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981F7" w14:textId="77777777" w:rsidR="00FE37FE" w:rsidRDefault="00EE3FBF">
      <w:pPr>
        <w:jc w:val="center"/>
        <w:rPr>
          <w:b/>
          <w:sz w:val="44"/>
          <w:szCs w:val="44"/>
        </w:rPr>
      </w:pPr>
      <w:r>
        <w:rPr>
          <w:b/>
          <w:sz w:val="44"/>
          <w:szCs w:val="44"/>
        </w:rPr>
        <w:t>Newport High Cluster Attendance Policy</w:t>
      </w:r>
    </w:p>
    <w:p w14:paraId="31DB9E3F" w14:textId="77777777" w:rsidR="00FE37FE" w:rsidRDefault="00EE3FBF">
      <w:pPr>
        <w:jc w:val="center"/>
        <w:rPr>
          <w:b/>
          <w:sz w:val="44"/>
          <w:szCs w:val="44"/>
        </w:rPr>
      </w:pPr>
      <w:r>
        <w:rPr>
          <w:b/>
          <w:sz w:val="44"/>
          <w:szCs w:val="44"/>
        </w:rPr>
        <w:t>Polisi Presenoldeb</w:t>
      </w:r>
    </w:p>
    <w:p w14:paraId="5152B598" w14:textId="77777777" w:rsidR="00FE37FE" w:rsidRDefault="00EE3FBF">
      <w:pPr>
        <w:jc w:val="center"/>
        <w:rPr>
          <w:b/>
          <w:sz w:val="44"/>
          <w:szCs w:val="44"/>
        </w:rPr>
      </w:pPr>
      <w:r>
        <w:rPr>
          <w:noProof/>
        </w:rPr>
        <w:drawing>
          <wp:inline distT="0" distB="0" distL="0" distR="0" wp14:anchorId="67BC9038" wp14:editId="47F5AF9A">
            <wp:extent cx="4138735" cy="972966"/>
            <wp:effectExtent l="0" t="0" r="0" b="0"/>
            <wp:docPr id="1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4138735" cy="972966"/>
                    </a:xfrm>
                    <a:prstGeom prst="rect">
                      <a:avLst/>
                    </a:prstGeom>
                    <a:ln/>
                  </pic:spPr>
                </pic:pic>
              </a:graphicData>
            </a:graphic>
          </wp:inline>
        </w:drawing>
      </w:r>
    </w:p>
    <w:p w14:paraId="6D0D78D5" w14:textId="6E205F31" w:rsidR="00FE37FE" w:rsidRDefault="00EF6B61">
      <w:pPr>
        <w:jc w:val="center"/>
        <w:rPr>
          <w:b/>
          <w:sz w:val="44"/>
          <w:szCs w:val="44"/>
        </w:rPr>
      </w:pPr>
      <w:r>
        <w:rPr>
          <w:b/>
          <w:sz w:val="44"/>
          <w:szCs w:val="44"/>
        </w:rPr>
        <w:t>May</w:t>
      </w:r>
      <w:r w:rsidR="00446541">
        <w:rPr>
          <w:b/>
          <w:sz w:val="44"/>
          <w:szCs w:val="44"/>
        </w:rPr>
        <w:t xml:space="preserve"> 2026 update</w:t>
      </w:r>
    </w:p>
    <w:p w14:paraId="4F62AFE0" w14:textId="77777777" w:rsidR="00CC753E" w:rsidRDefault="00CC753E">
      <w:pPr>
        <w:jc w:val="center"/>
        <w:rPr>
          <w:b/>
          <w:sz w:val="44"/>
          <w:szCs w:val="44"/>
        </w:rPr>
      </w:pPr>
    </w:p>
    <w:p w14:paraId="1F9F145D" w14:textId="4782D389" w:rsidR="00CC753E" w:rsidRDefault="00CC753E">
      <w:pPr>
        <w:jc w:val="center"/>
        <w:rPr>
          <w:b/>
          <w:sz w:val="44"/>
          <w:szCs w:val="44"/>
        </w:rPr>
      </w:pPr>
      <w:r>
        <w:rPr>
          <w:b/>
          <w:sz w:val="44"/>
          <w:szCs w:val="44"/>
        </w:rPr>
        <w:t xml:space="preserve">Date ratified by full GB – </w:t>
      </w:r>
      <w:r w:rsidR="00F554FD">
        <w:rPr>
          <w:b/>
          <w:sz w:val="44"/>
          <w:szCs w:val="44"/>
        </w:rPr>
        <w:t>7</w:t>
      </w:r>
      <w:r w:rsidR="00F554FD" w:rsidRPr="00F554FD">
        <w:rPr>
          <w:b/>
          <w:sz w:val="44"/>
          <w:szCs w:val="44"/>
          <w:vertAlign w:val="superscript"/>
        </w:rPr>
        <w:t>th</w:t>
      </w:r>
      <w:r w:rsidR="00F554FD">
        <w:rPr>
          <w:b/>
          <w:sz w:val="44"/>
          <w:szCs w:val="44"/>
        </w:rPr>
        <w:t xml:space="preserve"> July 2026</w:t>
      </w:r>
    </w:p>
    <w:p w14:paraId="38E183CF" w14:textId="77777777" w:rsidR="00FE37FE" w:rsidRDefault="00FE37FE">
      <w:pPr>
        <w:jc w:val="center"/>
        <w:rPr>
          <w:b/>
          <w:sz w:val="44"/>
          <w:szCs w:val="44"/>
        </w:rPr>
      </w:pPr>
    </w:p>
    <w:p w14:paraId="3E8A5C90" w14:textId="77777777" w:rsidR="00FE37FE" w:rsidRDefault="00FE37FE">
      <w:pPr>
        <w:jc w:val="center"/>
        <w:rPr>
          <w:b/>
          <w:sz w:val="44"/>
          <w:szCs w:val="44"/>
        </w:rPr>
      </w:pPr>
    </w:p>
    <w:p w14:paraId="5D0DDB46" w14:textId="77777777" w:rsidR="00FE37FE" w:rsidRDefault="00FE37FE">
      <w:pPr>
        <w:jc w:val="center"/>
        <w:rPr>
          <w:b/>
          <w:sz w:val="44"/>
          <w:szCs w:val="44"/>
        </w:rPr>
      </w:pPr>
    </w:p>
    <w:p w14:paraId="77A1F9E6" w14:textId="77777777" w:rsidR="00FE37FE" w:rsidRDefault="00FE37FE">
      <w:pPr>
        <w:jc w:val="center"/>
        <w:rPr>
          <w:b/>
          <w:sz w:val="44"/>
          <w:szCs w:val="44"/>
        </w:rPr>
      </w:pPr>
    </w:p>
    <w:p w14:paraId="1BFCD4DB" w14:textId="77777777" w:rsidR="00FE37FE" w:rsidRDefault="00FE37FE">
      <w:pPr>
        <w:jc w:val="center"/>
        <w:rPr>
          <w:b/>
          <w:sz w:val="44"/>
          <w:szCs w:val="44"/>
        </w:rPr>
      </w:pPr>
    </w:p>
    <w:p w14:paraId="4D7EA967" w14:textId="77777777" w:rsidR="00FE37FE" w:rsidRDefault="00FE37FE">
      <w:pPr>
        <w:jc w:val="center"/>
        <w:rPr>
          <w:b/>
          <w:sz w:val="44"/>
          <w:szCs w:val="44"/>
        </w:rPr>
      </w:pPr>
    </w:p>
    <w:p w14:paraId="23E74860" w14:textId="77777777" w:rsidR="007E3E31" w:rsidRDefault="007E3E31">
      <w:pPr>
        <w:jc w:val="center"/>
        <w:rPr>
          <w:b/>
          <w:sz w:val="44"/>
          <w:szCs w:val="44"/>
        </w:rPr>
      </w:pPr>
    </w:p>
    <w:p w14:paraId="7AD03D73" w14:textId="77777777" w:rsidR="007E3E31" w:rsidRDefault="007E3E31">
      <w:pPr>
        <w:jc w:val="center"/>
        <w:rPr>
          <w:b/>
          <w:sz w:val="44"/>
          <w:szCs w:val="44"/>
        </w:rPr>
      </w:pPr>
    </w:p>
    <w:p w14:paraId="21D255EC" w14:textId="77777777" w:rsidR="007E3E31" w:rsidRDefault="007E3E31">
      <w:pPr>
        <w:jc w:val="center"/>
        <w:rPr>
          <w:b/>
          <w:sz w:val="44"/>
          <w:szCs w:val="44"/>
        </w:rPr>
      </w:pPr>
    </w:p>
    <w:p w14:paraId="1D36FD01" w14:textId="77777777" w:rsidR="007E3E31" w:rsidRDefault="007E3E31">
      <w:pPr>
        <w:jc w:val="center"/>
        <w:rPr>
          <w:b/>
          <w:sz w:val="44"/>
          <w:szCs w:val="44"/>
        </w:rPr>
      </w:pPr>
    </w:p>
    <w:p w14:paraId="6194C0AA" w14:textId="77777777" w:rsidR="00FE37FE" w:rsidRDefault="00EE3FBF">
      <w:pPr>
        <w:rPr>
          <w:b/>
          <w:sz w:val="32"/>
          <w:szCs w:val="32"/>
          <w:u w:val="single"/>
        </w:rPr>
      </w:pPr>
      <w:r>
        <w:rPr>
          <w:b/>
          <w:sz w:val="32"/>
          <w:szCs w:val="32"/>
          <w:u w:val="single"/>
        </w:rPr>
        <w:lastRenderedPageBreak/>
        <w:t>Terms and definitions</w:t>
      </w:r>
    </w:p>
    <w:p w14:paraId="22B02788" w14:textId="77777777" w:rsidR="00FE37FE" w:rsidRDefault="00EE3FBF">
      <w:pPr>
        <w:numPr>
          <w:ilvl w:val="0"/>
          <w:numId w:val="2"/>
        </w:numPr>
        <w:pBdr>
          <w:top w:val="nil"/>
          <w:left w:val="nil"/>
          <w:bottom w:val="nil"/>
          <w:right w:val="nil"/>
          <w:between w:val="nil"/>
        </w:pBdr>
        <w:spacing w:line="360" w:lineRule="auto"/>
        <w:rPr>
          <w:rFonts w:ascii="Arial" w:eastAsia="Arial" w:hAnsi="Arial" w:cs="Arial"/>
          <w:color w:val="000000"/>
          <w:sz w:val="23"/>
          <w:szCs w:val="23"/>
        </w:rPr>
      </w:pPr>
      <w:r>
        <w:rPr>
          <w:b/>
          <w:color w:val="000000"/>
          <w:sz w:val="23"/>
          <w:szCs w:val="23"/>
        </w:rPr>
        <w:t>Attendance-</w:t>
      </w:r>
      <w:r>
        <w:rPr>
          <w:color w:val="000000"/>
          <w:sz w:val="23"/>
          <w:szCs w:val="23"/>
        </w:rPr>
        <w:t>Traditionally, good attendance depends on circumstances, but is usually taken to be around 95%.</w:t>
      </w:r>
    </w:p>
    <w:p w14:paraId="5AE943DA" w14:textId="77777777" w:rsidR="00FE37FE" w:rsidRDefault="00EE3FBF">
      <w:pPr>
        <w:numPr>
          <w:ilvl w:val="0"/>
          <w:numId w:val="2"/>
        </w:numPr>
        <w:pBdr>
          <w:top w:val="nil"/>
          <w:left w:val="nil"/>
          <w:bottom w:val="nil"/>
          <w:right w:val="nil"/>
          <w:between w:val="nil"/>
        </w:pBdr>
        <w:spacing w:after="0" w:line="360" w:lineRule="auto"/>
        <w:rPr>
          <w:rFonts w:ascii="Arial" w:eastAsia="Arial" w:hAnsi="Arial" w:cs="Arial"/>
          <w:color w:val="000000"/>
          <w:sz w:val="23"/>
          <w:szCs w:val="23"/>
        </w:rPr>
      </w:pPr>
      <w:r>
        <w:rPr>
          <w:b/>
          <w:color w:val="000000"/>
          <w:sz w:val="23"/>
          <w:szCs w:val="23"/>
        </w:rPr>
        <w:t>Compulsory school age.</w:t>
      </w:r>
      <w:r>
        <w:rPr>
          <w:color w:val="000000"/>
          <w:sz w:val="23"/>
          <w:szCs w:val="23"/>
        </w:rPr>
        <w:t xml:space="preserve"> Under section 8 of the Education Act 1996 and associated legislation, children become of compulsory school age on the 31 December, 31 March and 31 August (whichever comes first) following their 5th birthday. A young person ceases to be of compulsory school age on the last Friday in June of the school year in which they have their 16th birthday.  </w:t>
      </w:r>
    </w:p>
    <w:p w14:paraId="41DCEBEB" w14:textId="77777777" w:rsidR="00FE37FE" w:rsidRDefault="00EE3FBF">
      <w:pPr>
        <w:numPr>
          <w:ilvl w:val="0"/>
          <w:numId w:val="2"/>
        </w:numPr>
        <w:pBdr>
          <w:top w:val="nil"/>
          <w:left w:val="nil"/>
          <w:bottom w:val="nil"/>
          <w:right w:val="nil"/>
          <w:between w:val="nil"/>
        </w:pBdr>
        <w:spacing w:after="0" w:line="360" w:lineRule="auto"/>
        <w:rPr>
          <w:rFonts w:ascii="Arial" w:eastAsia="Arial" w:hAnsi="Arial" w:cs="Arial"/>
          <w:color w:val="000000"/>
          <w:sz w:val="23"/>
          <w:szCs w:val="23"/>
        </w:rPr>
      </w:pPr>
      <w:r>
        <w:rPr>
          <w:b/>
          <w:color w:val="000000"/>
          <w:sz w:val="23"/>
          <w:szCs w:val="23"/>
        </w:rPr>
        <w:t>Education Welfare Service (EWS)</w:t>
      </w:r>
      <w:r>
        <w:rPr>
          <w:color w:val="000000"/>
          <w:sz w:val="23"/>
          <w:szCs w:val="23"/>
        </w:rPr>
        <w:t xml:space="preserve"> provides support for schools, learners and parents to ensure regular attendance and address problems relating to absence. The service liaises with other agencies and provides an important link between home and school, helping parents and teachers to work in partnership.</w:t>
      </w:r>
    </w:p>
    <w:p w14:paraId="53537B86" w14:textId="77777777" w:rsidR="00FE37FE" w:rsidRDefault="00EE3FBF">
      <w:pPr>
        <w:numPr>
          <w:ilvl w:val="0"/>
          <w:numId w:val="2"/>
        </w:numPr>
        <w:pBdr>
          <w:top w:val="nil"/>
          <w:left w:val="nil"/>
          <w:bottom w:val="nil"/>
          <w:right w:val="nil"/>
          <w:between w:val="nil"/>
        </w:pBdr>
        <w:spacing w:after="0" w:line="360" w:lineRule="auto"/>
        <w:rPr>
          <w:rFonts w:ascii="Arial" w:eastAsia="Arial" w:hAnsi="Arial" w:cs="Arial"/>
          <w:color w:val="000000"/>
          <w:sz w:val="23"/>
          <w:szCs w:val="23"/>
        </w:rPr>
      </w:pPr>
      <w:r>
        <w:rPr>
          <w:b/>
          <w:color w:val="000000"/>
          <w:sz w:val="23"/>
          <w:szCs w:val="23"/>
        </w:rPr>
        <w:t>Family Engagement Officer</w:t>
      </w:r>
      <w:r>
        <w:rPr>
          <w:color w:val="000000"/>
          <w:sz w:val="23"/>
          <w:szCs w:val="23"/>
        </w:rPr>
        <w:t xml:space="preserve"> refers to a dedicated member of staff working with parents and could have the title of parent liaison officer, pastoral support officer community pastoral worker, family support worker, or wellbeing officer.</w:t>
      </w:r>
    </w:p>
    <w:p w14:paraId="44B6A5C3" w14:textId="77777777" w:rsidR="00FE37FE" w:rsidRDefault="00EE3FBF">
      <w:pPr>
        <w:numPr>
          <w:ilvl w:val="0"/>
          <w:numId w:val="2"/>
        </w:numPr>
        <w:pBdr>
          <w:top w:val="nil"/>
          <w:left w:val="nil"/>
          <w:bottom w:val="nil"/>
          <w:right w:val="nil"/>
          <w:between w:val="nil"/>
        </w:pBdr>
        <w:spacing w:after="0" w:line="360" w:lineRule="auto"/>
        <w:rPr>
          <w:rFonts w:ascii="Arial" w:eastAsia="Arial" w:hAnsi="Arial" w:cs="Arial"/>
          <w:color w:val="000000"/>
          <w:sz w:val="23"/>
          <w:szCs w:val="23"/>
        </w:rPr>
      </w:pPr>
      <w:r>
        <w:rPr>
          <w:b/>
          <w:color w:val="000000"/>
          <w:sz w:val="23"/>
          <w:szCs w:val="23"/>
        </w:rPr>
        <w:t>‘Learner’</w:t>
      </w:r>
      <w:r>
        <w:rPr>
          <w:color w:val="000000"/>
          <w:sz w:val="23"/>
          <w:szCs w:val="23"/>
        </w:rPr>
        <w:t xml:space="preserve"> unless qualified, refers to a child, young person, learner or student of compulsory school age. </w:t>
      </w:r>
    </w:p>
    <w:p w14:paraId="2E01FAC4" w14:textId="77777777" w:rsidR="00FE37FE" w:rsidRDefault="00EE3FBF">
      <w:pPr>
        <w:numPr>
          <w:ilvl w:val="0"/>
          <w:numId w:val="2"/>
        </w:numPr>
        <w:pBdr>
          <w:top w:val="nil"/>
          <w:left w:val="nil"/>
          <w:bottom w:val="nil"/>
          <w:right w:val="nil"/>
          <w:between w:val="nil"/>
        </w:pBdr>
        <w:spacing w:after="0" w:line="360" w:lineRule="auto"/>
        <w:rPr>
          <w:rFonts w:ascii="Arial" w:eastAsia="Arial" w:hAnsi="Arial" w:cs="Arial"/>
          <w:color w:val="000000"/>
          <w:sz w:val="23"/>
          <w:szCs w:val="23"/>
        </w:rPr>
      </w:pPr>
      <w:r>
        <w:rPr>
          <w:b/>
          <w:color w:val="000000"/>
          <w:sz w:val="23"/>
          <w:szCs w:val="23"/>
        </w:rPr>
        <w:t>‘School’</w:t>
      </w:r>
      <w:r>
        <w:rPr>
          <w:color w:val="000000"/>
          <w:sz w:val="23"/>
          <w:szCs w:val="23"/>
        </w:rPr>
        <w:t xml:space="preserve"> unless otherwise qualified refers to maintained, primary, secondary and special schools.</w:t>
      </w:r>
    </w:p>
    <w:p w14:paraId="1CFDEB46" w14:textId="77777777" w:rsidR="00FE37FE" w:rsidRDefault="00EE3FBF">
      <w:pPr>
        <w:numPr>
          <w:ilvl w:val="0"/>
          <w:numId w:val="2"/>
        </w:numPr>
        <w:pBdr>
          <w:top w:val="nil"/>
          <w:left w:val="nil"/>
          <w:bottom w:val="nil"/>
          <w:right w:val="nil"/>
          <w:between w:val="nil"/>
        </w:pBdr>
        <w:spacing w:after="0" w:line="360" w:lineRule="auto"/>
        <w:rPr>
          <w:rFonts w:ascii="Arial" w:eastAsia="Arial" w:hAnsi="Arial" w:cs="Arial"/>
          <w:color w:val="000000"/>
          <w:sz w:val="23"/>
          <w:szCs w:val="23"/>
        </w:rPr>
      </w:pPr>
      <w:r>
        <w:rPr>
          <w:b/>
          <w:color w:val="000000"/>
          <w:sz w:val="23"/>
          <w:szCs w:val="23"/>
        </w:rPr>
        <w:t>The Education welfare officer (EWO)</w:t>
      </w:r>
      <w:r>
        <w:rPr>
          <w:color w:val="000000"/>
          <w:sz w:val="23"/>
          <w:szCs w:val="23"/>
        </w:rPr>
        <w:t xml:space="preserve"> has a dual role to play as a provider of a service to the school and as mediator between home and school.</w:t>
      </w:r>
    </w:p>
    <w:p w14:paraId="5437AD80" w14:textId="77777777" w:rsidR="00FE37FE" w:rsidRDefault="00EE3FBF">
      <w:pPr>
        <w:numPr>
          <w:ilvl w:val="0"/>
          <w:numId w:val="2"/>
        </w:numPr>
        <w:pBdr>
          <w:top w:val="nil"/>
          <w:left w:val="nil"/>
          <w:bottom w:val="nil"/>
          <w:right w:val="nil"/>
          <w:between w:val="nil"/>
        </w:pBdr>
        <w:spacing w:after="0" w:line="360" w:lineRule="auto"/>
        <w:rPr>
          <w:rFonts w:ascii="Arial" w:eastAsia="Arial" w:hAnsi="Arial" w:cs="Arial"/>
          <w:color w:val="000000"/>
          <w:sz w:val="23"/>
          <w:szCs w:val="23"/>
        </w:rPr>
      </w:pPr>
      <w:r>
        <w:rPr>
          <w:color w:val="000000"/>
          <w:sz w:val="23"/>
          <w:szCs w:val="23"/>
        </w:rPr>
        <w:t xml:space="preserve">The definition of </w:t>
      </w:r>
      <w:r>
        <w:rPr>
          <w:b/>
          <w:color w:val="000000"/>
          <w:sz w:val="23"/>
          <w:szCs w:val="23"/>
        </w:rPr>
        <w:t xml:space="preserve">‘parent' </w:t>
      </w:r>
      <w:r>
        <w:rPr>
          <w:color w:val="000000"/>
          <w:sz w:val="23"/>
          <w:szCs w:val="23"/>
        </w:rPr>
        <w:t xml:space="preserve">is set out in section 576 of the Education Act 1996 and includes: </w:t>
      </w:r>
    </w:p>
    <w:p w14:paraId="7707F5DE" w14:textId="77777777" w:rsidR="00FE37FE" w:rsidRDefault="00EE3FBF">
      <w:pPr>
        <w:pBdr>
          <w:top w:val="nil"/>
          <w:left w:val="nil"/>
          <w:bottom w:val="nil"/>
          <w:right w:val="nil"/>
          <w:between w:val="nil"/>
        </w:pBdr>
        <w:spacing w:after="0" w:line="360" w:lineRule="auto"/>
        <w:ind w:left="1440"/>
        <w:rPr>
          <w:color w:val="000000"/>
          <w:sz w:val="23"/>
          <w:szCs w:val="23"/>
        </w:rPr>
      </w:pPr>
      <w:r>
        <w:rPr>
          <w:color w:val="000000"/>
          <w:sz w:val="23"/>
          <w:szCs w:val="23"/>
        </w:rPr>
        <w:t xml:space="preserve">-any person who, although not a parent, has parental responsibility (as defined in the Children Act 1989) for a child or young person, and </w:t>
      </w:r>
    </w:p>
    <w:p w14:paraId="077034D9" w14:textId="77777777" w:rsidR="00FE37FE" w:rsidRDefault="00EE3FBF">
      <w:pPr>
        <w:pBdr>
          <w:top w:val="nil"/>
          <w:left w:val="nil"/>
          <w:bottom w:val="nil"/>
          <w:right w:val="nil"/>
          <w:between w:val="nil"/>
        </w:pBdr>
        <w:spacing w:after="0" w:line="360" w:lineRule="auto"/>
        <w:ind w:left="1440"/>
        <w:rPr>
          <w:color w:val="000000"/>
          <w:sz w:val="23"/>
          <w:szCs w:val="23"/>
        </w:rPr>
      </w:pPr>
      <w:r>
        <w:rPr>
          <w:color w:val="000000"/>
          <w:sz w:val="23"/>
          <w:szCs w:val="23"/>
        </w:rPr>
        <w:t xml:space="preserve">-any person who has care of a child or young person. </w:t>
      </w:r>
    </w:p>
    <w:p w14:paraId="76A80B39" w14:textId="77777777" w:rsidR="00FE37FE" w:rsidRDefault="00EE3FBF" w:rsidP="000A1FE1">
      <w:pPr>
        <w:pBdr>
          <w:top w:val="nil"/>
          <w:left w:val="nil"/>
          <w:bottom w:val="nil"/>
          <w:right w:val="nil"/>
          <w:between w:val="nil"/>
        </w:pBdr>
        <w:spacing w:after="0" w:line="360" w:lineRule="auto"/>
        <w:ind w:left="720"/>
        <w:rPr>
          <w:color w:val="000000"/>
          <w:sz w:val="23"/>
          <w:szCs w:val="23"/>
        </w:rPr>
      </w:pPr>
      <w:r>
        <w:rPr>
          <w:color w:val="000000"/>
          <w:sz w:val="23"/>
          <w:szCs w:val="23"/>
        </w:rPr>
        <w:t xml:space="preserve">Having care of a child or young person means that a person with whom the child lives and who looks after the child, irrespective of what their relationship is with the child, is considered to be a parent. </w:t>
      </w:r>
    </w:p>
    <w:p w14:paraId="27C371DC" w14:textId="77777777" w:rsidR="000A1FE1" w:rsidRPr="000A1FE1" w:rsidRDefault="000A1FE1" w:rsidP="000A1FE1">
      <w:pPr>
        <w:pBdr>
          <w:top w:val="nil"/>
          <w:left w:val="nil"/>
          <w:bottom w:val="nil"/>
          <w:right w:val="nil"/>
          <w:between w:val="nil"/>
        </w:pBdr>
        <w:spacing w:after="0" w:line="360" w:lineRule="auto"/>
        <w:ind w:left="720"/>
        <w:rPr>
          <w:color w:val="000000"/>
          <w:sz w:val="23"/>
          <w:szCs w:val="23"/>
        </w:rPr>
      </w:pPr>
    </w:p>
    <w:p w14:paraId="0FF3CAFC" w14:textId="77777777" w:rsidR="00FE37FE" w:rsidRDefault="00EE3FBF">
      <w:pPr>
        <w:spacing w:after="0" w:line="360" w:lineRule="auto"/>
        <w:rPr>
          <w:b/>
          <w:sz w:val="16"/>
          <w:szCs w:val="16"/>
          <w:u w:val="single"/>
        </w:rPr>
      </w:pPr>
      <w:r>
        <w:rPr>
          <w:b/>
          <w:sz w:val="28"/>
          <w:szCs w:val="28"/>
          <w:u w:val="single"/>
        </w:rPr>
        <w:lastRenderedPageBreak/>
        <w:t>Introduction</w:t>
      </w:r>
    </w:p>
    <w:p w14:paraId="16BED2A8" w14:textId="77777777" w:rsidR="00FE37FE" w:rsidRDefault="00EE3FBF">
      <w:pPr>
        <w:pBdr>
          <w:top w:val="single" w:sz="4" w:space="1" w:color="000000"/>
          <w:left w:val="single" w:sz="4" w:space="4" w:color="000000"/>
          <w:bottom w:val="single" w:sz="4" w:space="1" w:color="000000"/>
          <w:right w:val="single" w:sz="4" w:space="4" w:color="000000"/>
        </w:pBdr>
        <w:shd w:val="clear" w:color="auto" w:fill="F2F2F2"/>
        <w:spacing w:after="0" w:line="360" w:lineRule="auto"/>
        <w:rPr>
          <w:i/>
          <w:sz w:val="23"/>
          <w:szCs w:val="23"/>
        </w:rPr>
      </w:pPr>
      <w:r>
        <w:rPr>
          <w:i/>
          <w:sz w:val="23"/>
          <w:szCs w:val="23"/>
        </w:rPr>
        <w:t xml:space="preserve"> “Under section 8 of the Education Act 1996, children and young people should attend school from the start of the first term commencing after their fifth birthday. The end-of-term dates are 31</w:t>
      </w:r>
      <w:r>
        <w:rPr>
          <w:i/>
          <w:sz w:val="23"/>
          <w:szCs w:val="23"/>
          <w:vertAlign w:val="superscript"/>
        </w:rPr>
        <w:t>st</w:t>
      </w:r>
      <w:r>
        <w:rPr>
          <w:i/>
          <w:sz w:val="23"/>
          <w:szCs w:val="23"/>
        </w:rPr>
        <w:t xml:space="preserve"> March, 31</w:t>
      </w:r>
      <w:r>
        <w:rPr>
          <w:i/>
          <w:sz w:val="23"/>
          <w:szCs w:val="23"/>
          <w:vertAlign w:val="superscript"/>
        </w:rPr>
        <w:t>st</w:t>
      </w:r>
      <w:r>
        <w:rPr>
          <w:i/>
          <w:sz w:val="23"/>
          <w:szCs w:val="23"/>
        </w:rPr>
        <w:t xml:space="preserve"> August and 31</w:t>
      </w:r>
      <w:r>
        <w:rPr>
          <w:i/>
          <w:sz w:val="23"/>
          <w:szCs w:val="23"/>
          <w:vertAlign w:val="superscript"/>
        </w:rPr>
        <w:t>st</w:t>
      </w:r>
      <w:r>
        <w:rPr>
          <w:i/>
          <w:sz w:val="23"/>
          <w:szCs w:val="23"/>
        </w:rPr>
        <w:t xml:space="preserve"> December. A young person ceases to be compulsory school age on the last Friday in June of the school year in which they have their 16</w:t>
      </w:r>
      <w:r>
        <w:rPr>
          <w:i/>
          <w:sz w:val="23"/>
          <w:szCs w:val="23"/>
          <w:vertAlign w:val="superscript"/>
        </w:rPr>
        <w:t>th</w:t>
      </w:r>
      <w:r>
        <w:rPr>
          <w:i/>
          <w:sz w:val="23"/>
          <w:szCs w:val="23"/>
        </w:rPr>
        <w:t xml:space="preserve"> birthday.”</w:t>
      </w:r>
    </w:p>
    <w:p w14:paraId="31A437D8" w14:textId="77777777" w:rsidR="00FE37FE" w:rsidRDefault="00FE37FE">
      <w:pPr>
        <w:spacing w:after="0" w:line="360" w:lineRule="auto"/>
        <w:rPr>
          <w:sz w:val="23"/>
          <w:szCs w:val="23"/>
        </w:rPr>
      </w:pPr>
    </w:p>
    <w:p w14:paraId="03FF37E2" w14:textId="77777777" w:rsidR="00FE37FE" w:rsidRDefault="00EE3FBF">
      <w:pPr>
        <w:spacing w:after="0" w:line="360" w:lineRule="auto"/>
        <w:rPr>
          <w:sz w:val="23"/>
          <w:szCs w:val="23"/>
        </w:rPr>
      </w:pPr>
      <w:r>
        <w:rPr>
          <w:sz w:val="23"/>
          <w:szCs w:val="23"/>
        </w:rPr>
        <w:t xml:space="preserve">The Newport High Cluster of Schools purpose is to ensure that the provision outlined in our attendance policy promotes and considers the individual needs and expectations of all stakeholders.  We aim to ensure that everyone has equal access to this provision regardless of </w:t>
      </w:r>
      <w:r>
        <w:rPr>
          <w:i/>
          <w:sz w:val="23"/>
          <w:szCs w:val="23"/>
        </w:rPr>
        <w:t>race, ethnic origin, language, gender, disability, age, sexuality, nationality, religious or non-religious belief, family background</w:t>
      </w:r>
      <w:r>
        <w:rPr>
          <w:sz w:val="23"/>
          <w:szCs w:val="23"/>
        </w:rPr>
        <w:t xml:space="preserve">, or any other </w:t>
      </w:r>
      <w:r>
        <w:rPr>
          <w:i/>
          <w:sz w:val="23"/>
          <w:szCs w:val="23"/>
        </w:rPr>
        <w:t>individual characteristics</w:t>
      </w:r>
      <w:r>
        <w:rPr>
          <w:sz w:val="23"/>
          <w:szCs w:val="23"/>
        </w:rPr>
        <w:t>.  We aim to ensure that all stakeholders also share these values.</w:t>
      </w:r>
    </w:p>
    <w:p w14:paraId="710F877B" w14:textId="77777777" w:rsidR="00FE37FE" w:rsidRDefault="00FE37FE">
      <w:pPr>
        <w:pBdr>
          <w:top w:val="nil"/>
          <w:left w:val="nil"/>
          <w:bottom w:val="nil"/>
          <w:right w:val="nil"/>
          <w:between w:val="nil"/>
        </w:pBdr>
        <w:spacing w:after="0" w:line="360" w:lineRule="auto"/>
        <w:rPr>
          <w:color w:val="000000"/>
          <w:sz w:val="23"/>
          <w:szCs w:val="23"/>
        </w:rPr>
      </w:pPr>
    </w:p>
    <w:p w14:paraId="7BCD643A" w14:textId="77777777" w:rsidR="00FE37FE" w:rsidRDefault="00EE3FBF">
      <w:pPr>
        <w:pBdr>
          <w:top w:val="nil"/>
          <w:left w:val="nil"/>
          <w:bottom w:val="nil"/>
          <w:right w:val="nil"/>
          <w:between w:val="nil"/>
        </w:pBdr>
        <w:spacing w:after="0" w:line="360" w:lineRule="auto"/>
        <w:rPr>
          <w:color w:val="000000"/>
          <w:sz w:val="23"/>
          <w:szCs w:val="23"/>
        </w:rPr>
      </w:pPr>
      <w:r>
        <w:rPr>
          <w:color w:val="000000"/>
          <w:sz w:val="23"/>
          <w:szCs w:val="23"/>
        </w:rPr>
        <w:t>The Newport High Cluster deliver the Curriculum for Wales which is based on four purposes. This demonstrates a breadth of the academic, well-being, and social benefits that learners gain by having excellent attendance at school which also supports learners’ wider development as full and rounded members of society.  Excellent and regular attendance at school is essential if learners are to succeed and fulfil their potential. To ensure learners' success, the Newport High Cluster employs a whole school approach with class teachers, form tutors, pastoral team, designated leadership, and the Educational Welfare Officer all being fully involved in monitoring students' attendance.</w:t>
      </w:r>
    </w:p>
    <w:p w14:paraId="118B10AA" w14:textId="77777777" w:rsidR="00FE37FE" w:rsidRDefault="00FE37FE">
      <w:pPr>
        <w:pBdr>
          <w:top w:val="nil"/>
          <w:left w:val="nil"/>
          <w:bottom w:val="nil"/>
          <w:right w:val="nil"/>
          <w:between w:val="nil"/>
        </w:pBdr>
        <w:spacing w:after="0" w:line="360" w:lineRule="auto"/>
        <w:rPr>
          <w:color w:val="000000"/>
          <w:sz w:val="23"/>
          <w:szCs w:val="23"/>
        </w:rPr>
      </w:pPr>
    </w:p>
    <w:p w14:paraId="1F0B0C85" w14:textId="77777777" w:rsidR="00FE37FE" w:rsidRDefault="00EE3FBF">
      <w:pPr>
        <w:pBdr>
          <w:top w:val="nil"/>
          <w:left w:val="nil"/>
          <w:bottom w:val="nil"/>
          <w:right w:val="nil"/>
          <w:between w:val="nil"/>
        </w:pBdr>
        <w:spacing w:after="0" w:line="360" w:lineRule="auto"/>
        <w:rPr>
          <w:color w:val="000000"/>
          <w:sz w:val="23"/>
          <w:szCs w:val="23"/>
        </w:rPr>
      </w:pPr>
      <w:r>
        <w:rPr>
          <w:color w:val="000000"/>
          <w:sz w:val="23"/>
          <w:szCs w:val="23"/>
        </w:rPr>
        <w:t xml:space="preserve">Excellent attendance is given a high profile throughout all schools and we all aim to ensure that the learners in our school attend regularly and on time, where this is not the case, staff follow a staged procedure designed to encourage and support consistent attendance.  </w:t>
      </w:r>
    </w:p>
    <w:p w14:paraId="05EC1E17" w14:textId="77777777" w:rsidR="00FE37FE" w:rsidRDefault="00FE37FE">
      <w:pPr>
        <w:pBdr>
          <w:top w:val="nil"/>
          <w:left w:val="nil"/>
          <w:bottom w:val="nil"/>
          <w:right w:val="nil"/>
          <w:between w:val="nil"/>
        </w:pBdr>
        <w:spacing w:after="0" w:line="360" w:lineRule="auto"/>
        <w:rPr>
          <w:color w:val="000000"/>
          <w:sz w:val="23"/>
          <w:szCs w:val="23"/>
        </w:rPr>
      </w:pPr>
    </w:p>
    <w:p w14:paraId="4E4B0EAE" w14:textId="77777777" w:rsidR="00FE37FE" w:rsidRDefault="00EE3FBF">
      <w:pPr>
        <w:pBdr>
          <w:top w:val="nil"/>
          <w:left w:val="nil"/>
          <w:bottom w:val="nil"/>
          <w:right w:val="nil"/>
          <w:between w:val="nil"/>
        </w:pBdr>
        <w:spacing w:after="0" w:line="360" w:lineRule="auto"/>
        <w:rPr>
          <w:color w:val="000000"/>
          <w:sz w:val="23"/>
          <w:szCs w:val="23"/>
        </w:rPr>
      </w:pPr>
      <w:r>
        <w:rPr>
          <w:color w:val="000000"/>
          <w:sz w:val="23"/>
          <w:szCs w:val="23"/>
        </w:rPr>
        <w:t>Finally, attending school is also crucial from a safeguarding perspective, ensuring that children are seen, safe, and heard, where concerns are raised the school has a duty to report.</w:t>
      </w:r>
    </w:p>
    <w:p w14:paraId="307EF723" w14:textId="77777777" w:rsidR="00FE37FE" w:rsidRDefault="00EE3FBF">
      <w:pPr>
        <w:pBdr>
          <w:top w:val="nil"/>
          <w:left w:val="nil"/>
          <w:bottom w:val="nil"/>
          <w:right w:val="nil"/>
          <w:between w:val="nil"/>
        </w:pBdr>
        <w:spacing w:after="0" w:line="360" w:lineRule="auto"/>
        <w:ind w:left="10" w:hanging="10"/>
        <w:jc w:val="center"/>
        <w:rPr>
          <w:i/>
          <w:color w:val="000000"/>
          <w:sz w:val="23"/>
          <w:szCs w:val="23"/>
        </w:rPr>
      </w:pPr>
      <w:r>
        <w:rPr>
          <w:b/>
          <w:i/>
          <w:color w:val="000000"/>
          <w:sz w:val="23"/>
          <w:szCs w:val="23"/>
        </w:rPr>
        <w:t>The practice of attendance is always at the discretion of the Headteacher</w:t>
      </w:r>
      <w:r>
        <w:rPr>
          <w:i/>
          <w:color w:val="000000"/>
          <w:sz w:val="23"/>
          <w:szCs w:val="23"/>
        </w:rPr>
        <w:t>.</w:t>
      </w:r>
    </w:p>
    <w:p w14:paraId="11DBCFF6" w14:textId="77777777" w:rsidR="000A1FE1" w:rsidRDefault="000A1FE1">
      <w:pPr>
        <w:spacing w:after="0" w:line="360" w:lineRule="auto"/>
        <w:rPr>
          <w:b/>
          <w:sz w:val="28"/>
          <w:szCs w:val="28"/>
          <w:u w:val="single"/>
        </w:rPr>
      </w:pPr>
    </w:p>
    <w:p w14:paraId="38C5C677" w14:textId="77777777" w:rsidR="00FE37FE" w:rsidRDefault="000A1FE1">
      <w:pPr>
        <w:spacing w:after="0" w:line="360" w:lineRule="auto"/>
        <w:rPr>
          <w:b/>
          <w:sz w:val="28"/>
          <w:szCs w:val="28"/>
          <w:u w:val="single"/>
        </w:rPr>
      </w:pPr>
      <w:r>
        <w:rPr>
          <w:b/>
          <w:sz w:val="28"/>
          <w:szCs w:val="28"/>
          <w:u w:val="single"/>
        </w:rPr>
        <w:lastRenderedPageBreak/>
        <w:t>T</w:t>
      </w:r>
      <w:r w:rsidR="00EE3FBF">
        <w:rPr>
          <w:b/>
          <w:sz w:val="28"/>
          <w:szCs w:val="28"/>
          <w:u w:val="single"/>
        </w:rPr>
        <w:t>he Newport High Clusters shared principles:</w:t>
      </w:r>
    </w:p>
    <w:p w14:paraId="05A2D323" w14:textId="77777777" w:rsidR="008166DA" w:rsidRPr="00D91F81" w:rsidRDefault="008166DA" w:rsidP="008166DA">
      <w:pPr>
        <w:pStyle w:val="ListParagraph"/>
        <w:numPr>
          <w:ilvl w:val="0"/>
          <w:numId w:val="12"/>
        </w:numPr>
        <w:spacing w:after="0" w:line="300" w:lineRule="atLeast"/>
        <w:rPr>
          <w:rFonts w:ascii="Segoe UI" w:eastAsia="Times New Roman" w:hAnsi="Segoe UI" w:cs="Segoe UI"/>
          <w:sz w:val="21"/>
          <w:szCs w:val="21"/>
        </w:rPr>
      </w:pPr>
      <w:r w:rsidRPr="00D91F81">
        <w:rPr>
          <w:rFonts w:ascii="Segoe UI" w:eastAsia="Times New Roman" w:hAnsi="Segoe UI" w:cs="Segoe UI"/>
          <w:sz w:val="21"/>
          <w:szCs w:val="21"/>
        </w:rPr>
        <w:t>Every child has a fundamental right to education, to develop as an individual, and to achieve their full academic potential. High levels of attendance are essential to securing these outcomes.</w:t>
      </w:r>
    </w:p>
    <w:p w14:paraId="547A43A4" w14:textId="55D01082" w:rsidR="00FE37FE" w:rsidRDefault="00EE3FBF">
      <w:pPr>
        <w:numPr>
          <w:ilvl w:val="0"/>
          <w:numId w:val="12"/>
        </w:numPr>
        <w:pBdr>
          <w:top w:val="nil"/>
          <w:left w:val="nil"/>
          <w:bottom w:val="nil"/>
          <w:right w:val="nil"/>
          <w:between w:val="nil"/>
        </w:pBdr>
        <w:spacing w:after="0" w:line="360" w:lineRule="auto"/>
        <w:rPr>
          <w:color w:val="000000"/>
          <w:sz w:val="23"/>
          <w:szCs w:val="23"/>
        </w:rPr>
      </w:pPr>
      <w:r>
        <w:rPr>
          <w:color w:val="000000"/>
          <w:sz w:val="23"/>
          <w:szCs w:val="23"/>
        </w:rPr>
        <w:t>By law all children of compulsory age must receive a proper full-time education.</w:t>
      </w:r>
    </w:p>
    <w:p w14:paraId="7181C5EA" w14:textId="77777777" w:rsidR="00FE37FE" w:rsidRDefault="00EE3FBF">
      <w:pPr>
        <w:numPr>
          <w:ilvl w:val="0"/>
          <w:numId w:val="12"/>
        </w:numPr>
        <w:pBdr>
          <w:top w:val="nil"/>
          <w:left w:val="nil"/>
          <w:bottom w:val="nil"/>
          <w:right w:val="nil"/>
          <w:between w:val="nil"/>
        </w:pBdr>
        <w:spacing w:after="0" w:line="360" w:lineRule="auto"/>
        <w:rPr>
          <w:color w:val="000000"/>
          <w:sz w:val="23"/>
          <w:szCs w:val="23"/>
        </w:rPr>
      </w:pPr>
      <w:r>
        <w:rPr>
          <w:color w:val="000000"/>
          <w:sz w:val="23"/>
          <w:szCs w:val="23"/>
        </w:rPr>
        <w:t>All stakeholders and teachers have a duty to ensure maximum attendance at school.</w:t>
      </w:r>
    </w:p>
    <w:p w14:paraId="1A928BF6" w14:textId="77777777" w:rsidR="00FE37FE" w:rsidRDefault="00EE3FBF">
      <w:pPr>
        <w:numPr>
          <w:ilvl w:val="0"/>
          <w:numId w:val="12"/>
        </w:numPr>
        <w:pBdr>
          <w:top w:val="nil"/>
          <w:left w:val="nil"/>
          <w:bottom w:val="nil"/>
          <w:right w:val="nil"/>
          <w:between w:val="nil"/>
        </w:pBdr>
        <w:spacing w:after="0" w:line="360" w:lineRule="auto"/>
        <w:rPr>
          <w:color w:val="000000"/>
          <w:sz w:val="23"/>
          <w:szCs w:val="23"/>
        </w:rPr>
      </w:pPr>
      <w:r>
        <w:rPr>
          <w:color w:val="000000"/>
          <w:sz w:val="23"/>
          <w:szCs w:val="23"/>
        </w:rPr>
        <w:t xml:space="preserve">Our cluster expects every student and Parent/Carer to aim for 100% attendance and excellent levels of punctuality in each academic term and year. </w:t>
      </w:r>
    </w:p>
    <w:p w14:paraId="031009DA" w14:textId="77777777" w:rsidR="00FE37FE" w:rsidRDefault="00EE3FBF">
      <w:pPr>
        <w:numPr>
          <w:ilvl w:val="0"/>
          <w:numId w:val="12"/>
        </w:numPr>
        <w:pBdr>
          <w:top w:val="nil"/>
          <w:left w:val="nil"/>
          <w:bottom w:val="nil"/>
          <w:right w:val="nil"/>
          <w:between w:val="nil"/>
        </w:pBdr>
        <w:spacing w:after="0" w:line="360" w:lineRule="auto"/>
        <w:rPr>
          <w:color w:val="000000"/>
          <w:sz w:val="23"/>
          <w:szCs w:val="23"/>
        </w:rPr>
      </w:pPr>
      <w:r>
        <w:rPr>
          <w:color w:val="000000"/>
          <w:sz w:val="23"/>
          <w:szCs w:val="23"/>
        </w:rPr>
        <w:t>There is a clear link between academic achievement and excellent attendance and punctuality.</w:t>
      </w:r>
      <w:r>
        <w:rPr>
          <w:color w:val="000000"/>
          <w:sz w:val="24"/>
          <w:szCs w:val="24"/>
        </w:rPr>
        <w:t xml:space="preserve"> </w:t>
      </w:r>
    </w:p>
    <w:p w14:paraId="1956AD7D" w14:textId="77777777" w:rsidR="00FE37FE" w:rsidRDefault="00FE37FE">
      <w:pPr>
        <w:pBdr>
          <w:top w:val="nil"/>
          <w:left w:val="nil"/>
          <w:bottom w:val="nil"/>
          <w:right w:val="nil"/>
          <w:between w:val="nil"/>
        </w:pBdr>
        <w:spacing w:after="0" w:line="360" w:lineRule="auto"/>
        <w:ind w:left="720"/>
        <w:rPr>
          <w:color w:val="000000"/>
          <w:sz w:val="23"/>
          <w:szCs w:val="23"/>
        </w:rPr>
      </w:pPr>
    </w:p>
    <w:p w14:paraId="2D4A5E38" w14:textId="77777777" w:rsidR="00FE37FE" w:rsidRDefault="00EE3FBF">
      <w:pPr>
        <w:spacing w:after="0" w:line="360" w:lineRule="auto"/>
        <w:rPr>
          <w:b/>
          <w:sz w:val="28"/>
          <w:szCs w:val="28"/>
          <w:u w:val="single"/>
        </w:rPr>
      </w:pPr>
      <w:r>
        <w:rPr>
          <w:b/>
          <w:sz w:val="28"/>
          <w:szCs w:val="28"/>
          <w:u w:val="single"/>
        </w:rPr>
        <w:t>The Newport High Clusters shared aims:</w:t>
      </w:r>
    </w:p>
    <w:p w14:paraId="190D519A" w14:textId="77777777" w:rsidR="00FE37FE" w:rsidRDefault="00EE3FBF">
      <w:pPr>
        <w:numPr>
          <w:ilvl w:val="0"/>
          <w:numId w:val="2"/>
        </w:numPr>
        <w:pBdr>
          <w:top w:val="nil"/>
          <w:left w:val="nil"/>
          <w:bottom w:val="nil"/>
          <w:right w:val="nil"/>
          <w:between w:val="nil"/>
        </w:pBdr>
        <w:spacing w:after="0" w:line="360" w:lineRule="auto"/>
        <w:rPr>
          <w:color w:val="000000"/>
          <w:sz w:val="23"/>
          <w:szCs w:val="23"/>
        </w:rPr>
      </w:pPr>
      <w:r>
        <w:rPr>
          <w:color w:val="000000"/>
          <w:sz w:val="23"/>
          <w:szCs w:val="23"/>
        </w:rPr>
        <w:t>To support and aim for 100% student attendance and excellent levels of punctuality in every class and every year group in every term.</w:t>
      </w:r>
    </w:p>
    <w:p w14:paraId="2F0050D2" w14:textId="77777777" w:rsidR="00FE37FE" w:rsidRDefault="00EE3FBF">
      <w:pPr>
        <w:numPr>
          <w:ilvl w:val="0"/>
          <w:numId w:val="2"/>
        </w:numPr>
        <w:pBdr>
          <w:top w:val="nil"/>
          <w:left w:val="nil"/>
          <w:bottom w:val="nil"/>
          <w:right w:val="nil"/>
          <w:between w:val="nil"/>
        </w:pBdr>
        <w:spacing w:after="0" w:line="360" w:lineRule="auto"/>
        <w:rPr>
          <w:color w:val="000000"/>
          <w:sz w:val="23"/>
          <w:szCs w:val="23"/>
        </w:rPr>
      </w:pPr>
      <w:r>
        <w:rPr>
          <w:color w:val="000000"/>
          <w:sz w:val="23"/>
          <w:szCs w:val="23"/>
        </w:rPr>
        <w:t>To encourage all students to take maximise their educational opportunities through high levels of attendance to school.</w:t>
      </w:r>
    </w:p>
    <w:p w14:paraId="3A2953E4" w14:textId="77777777" w:rsidR="00FE37FE" w:rsidRDefault="00EE3FBF">
      <w:pPr>
        <w:numPr>
          <w:ilvl w:val="0"/>
          <w:numId w:val="2"/>
        </w:numPr>
        <w:pBdr>
          <w:top w:val="nil"/>
          <w:left w:val="nil"/>
          <w:bottom w:val="nil"/>
          <w:right w:val="nil"/>
          <w:between w:val="nil"/>
        </w:pBdr>
        <w:spacing w:after="0" w:line="360" w:lineRule="auto"/>
        <w:rPr>
          <w:color w:val="000000"/>
          <w:sz w:val="23"/>
          <w:szCs w:val="23"/>
        </w:rPr>
      </w:pPr>
      <w:r>
        <w:rPr>
          <w:color w:val="000000"/>
          <w:sz w:val="23"/>
          <w:szCs w:val="23"/>
        </w:rPr>
        <w:t xml:space="preserve">To work in partnership with parents/carers and the Education Welfare Officer to address the factors that can negatively impact on student attendance. </w:t>
      </w:r>
    </w:p>
    <w:p w14:paraId="5E84363B" w14:textId="77777777" w:rsidR="00FE37FE" w:rsidRDefault="00FE37FE">
      <w:pPr>
        <w:pBdr>
          <w:top w:val="nil"/>
          <w:left w:val="nil"/>
          <w:bottom w:val="nil"/>
          <w:right w:val="nil"/>
          <w:between w:val="nil"/>
        </w:pBdr>
        <w:spacing w:after="0" w:line="360" w:lineRule="auto"/>
        <w:ind w:left="720"/>
        <w:rPr>
          <w:color w:val="000000"/>
          <w:sz w:val="23"/>
          <w:szCs w:val="23"/>
        </w:rPr>
      </w:pPr>
    </w:p>
    <w:p w14:paraId="11215E90" w14:textId="77777777" w:rsidR="00FE37FE" w:rsidRDefault="00EE3FBF">
      <w:pPr>
        <w:spacing w:after="0" w:line="360" w:lineRule="auto"/>
        <w:rPr>
          <w:b/>
          <w:sz w:val="28"/>
          <w:szCs w:val="28"/>
          <w:u w:val="single"/>
        </w:rPr>
      </w:pPr>
      <w:r>
        <w:rPr>
          <w:b/>
          <w:sz w:val="28"/>
          <w:szCs w:val="28"/>
          <w:u w:val="single"/>
        </w:rPr>
        <w:t>The Newport High Clusters shared objectives:</w:t>
      </w:r>
    </w:p>
    <w:p w14:paraId="483567B8" w14:textId="77777777" w:rsidR="00FE37FE" w:rsidRDefault="00EE3FBF">
      <w:pPr>
        <w:numPr>
          <w:ilvl w:val="0"/>
          <w:numId w:val="2"/>
        </w:numPr>
        <w:pBdr>
          <w:top w:val="nil"/>
          <w:left w:val="nil"/>
          <w:bottom w:val="nil"/>
          <w:right w:val="nil"/>
          <w:between w:val="nil"/>
        </w:pBdr>
        <w:spacing w:after="0" w:line="360" w:lineRule="auto"/>
        <w:rPr>
          <w:color w:val="000000"/>
          <w:sz w:val="23"/>
          <w:szCs w:val="23"/>
        </w:rPr>
      </w:pPr>
      <w:r>
        <w:rPr>
          <w:color w:val="000000"/>
          <w:sz w:val="23"/>
          <w:szCs w:val="23"/>
        </w:rPr>
        <w:t xml:space="preserve">To identify and challenge patterns of persistent non-attendance and provide relevant support to make necessary improvement. </w:t>
      </w:r>
    </w:p>
    <w:p w14:paraId="43D8DA88" w14:textId="77777777" w:rsidR="00FE37FE" w:rsidRDefault="00EE3FBF">
      <w:pPr>
        <w:numPr>
          <w:ilvl w:val="0"/>
          <w:numId w:val="2"/>
        </w:numPr>
        <w:pBdr>
          <w:top w:val="nil"/>
          <w:left w:val="nil"/>
          <w:bottom w:val="nil"/>
          <w:right w:val="nil"/>
          <w:between w:val="nil"/>
        </w:pBdr>
        <w:spacing w:after="0" w:line="360" w:lineRule="auto"/>
        <w:rPr>
          <w:color w:val="000000"/>
          <w:sz w:val="23"/>
          <w:szCs w:val="23"/>
        </w:rPr>
      </w:pPr>
      <w:r>
        <w:rPr>
          <w:color w:val="000000"/>
          <w:sz w:val="23"/>
          <w:szCs w:val="23"/>
        </w:rPr>
        <w:t>To reduce the percentage of unauthorised absences.</w:t>
      </w:r>
    </w:p>
    <w:p w14:paraId="71446154" w14:textId="77777777" w:rsidR="00FE37FE" w:rsidRDefault="00EE3FBF">
      <w:pPr>
        <w:numPr>
          <w:ilvl w:val="0"/>
          <w:numId w:val="2"/>
        </w:numPr>
        <w:pBdr>
          <w:top w:val="nil"/>
          <w:left w:val="nil"/>
          <w:bottom w:val="nil"/>
          <w:right w:val="nil"/>
          <w:between w:val="nil"/>
        </w:pBdr>
        <w:spacing w:after="0" w:line="360" w:lineRule="auto"/>
        <w:rPr>
          <w:color w:val="000000"/>
          <w:sz w:val="23"/>
          <w:szCs w:val="23"/>
        </w:rPr>
      </w:pPr>
      <w:r>
        <w:rPr>
          <w:color w:val="000000"/>
          <w:sz w:val="23"/>
          <w:szCs w:val="23"/>
        </w:rPr>
        <w:t>To provide an effective and sustainable system for the monitoring of attendance.</w:t>
      </w:r>
    </w:p>
    <w:p w14:paraId="6756D01F" w14:textId="77777777" w:rsidR="00FE37FE" w:rsidRDefault="00EE3FBF">
      <w:pPr>
        <w:numPr>
          <w:ilvl w:val="0"/>
          <w:numId w:val="2"/>
        </w:numPr>
        <w:pBdr>
          <w:top w:val="nil"/>
          <w:left w:val="nil"/>
          <w:bottom w:val="nil"/>
          <w:right w:val="nil"/>
          <w:between w:val="nil"/>
        </w:pBdr>
        <w:spacing w:after="0" w:line="360" w:lineRule="auto"/>
        <w:rPr>
          <w:color w:val="000000"/>
          <w:sz w:val="23"/>
          <w:szCs w:val="23"/>
        </w:rPr>
      </w:pPr>
      <w:r>
        <w:rPr>
          <w:color w:val="000000"/>
          <w:sz w:val="23"/>
          <w:szCs w:val="23"/>
        </w:rPr>
        <w:t>To recognise and reward high levels of attendance and punctuality and improvement in attendance every term.</w:t>
      </w:r>
    </w:p>
    <w:p w14:paraId="087B11CD" w14:textId="77777777" w:rsidR="00FE37FE" w:rsidRDefault="00FE37FE">
      <w:pPr>
        <w:spacing w:after="0" w:line="360" w:lineRule="auto"/>
        <w:rPr>
          <w:b/>
          <w:sz w:val="28"/>
          <w:szCs w:val="28"/>
          <w:u w:val="single"/>
        </w:rPr>
      </w:pPr>
    </w:p>
    <w:p w14:paraId="7466A575" w14:textId="77777777" w:rsidR="00FE37FE" w:rsidRDefault="00EE3FBF">
      <w:pPr>
        <w:spacing w:after="0" w:line="360" w:lineRule="auto"/>
        <w:rPr>
          <w:b/>
          <w:sz w:val="28"/>
          <w:szCs w:val="28"/>
          <w:u w:val="single"/>
        </w:rPr>
      </w:pPr>
      <w:r>
        <w:rPr>
          <w:b/>
          <w:sz w:val="28"/>
          <w:szCs w:val="28"/>
          <w:u w:val="single"/>
        </w:rPr>
        <w:t>The Wider aims of our attendance policy are to:</w:t>
      </w:r>
    </w:p>
    <w:p w14:paraId="20E67E5B" w14:textId="77777777" w:rsidR="00FE37FE" w:rsidRDefault="00EE3FBF">
      <w:pPr>
        <w:numPr>
          <w:ilvl w:val="0"/>
          <w:numId w:val="2"/>
        </w:numPr>
        <w:pBdr>
          <w:top w:val="nil"/>
          <w:left w:val="nil"/>
          <w:bottom w:val="nil"/>
          <w:right w:val="nil"/>
          <w:between w:val="nil"/>
        </w:pBdr>
        <w:spacing w:after="0" w:line="360" w:lineRule="auto"/>
        <w:rPr>
          <w:color w:val="000000"/>
          <w:sz w:val="23"/>
          <w:szCs w:val="23"/>
        </w:rPr>
      </w:pPr>
      <w:r>
        <w:rPr>
          <w:color w:val="000000"/>
          <w:sz w:val="23"/>
          <w:szCs w:val="23"/>
        </w:rPr>
        <w:t>Inform parents/carers of the importance of excellent attendance and punctuality.</w:t>
      </w:r>
    </w:p>
    <w:p w14:paraId="458A1E7C" w14:textId="77777777" w:rsidR="00FE37FE" w:rsidRDefault="00EE3FBF">
      <w:pPr>
        <w:numPr>
          <w:ilvl w:val="0"/>
          <w:numId w:val="2"/>
        </w:numPr>
        <w:pBdr>
          <w:top w:val="nil"/>
          <w:left w:val="nil"/>
          <w:bottom w:val="nil"/>
          <w:right w:val="nil"/>
          <w:between w:val="nil"/>
        </w:pBdr>
        <w:spacing w:after="0" w:line="360" w:lineRule="auto"/>
        <w:rPr>
          <w:color w:val="000000"/>
          <w:sz w:val="23"/>
          <w:szCs w:val="23"/>
        </w:rPr>
      </w:pPr>
      <w:r>
        <w:rPr>
          <w:color w:val="000000"/>
          <w:sz w:val="23"/>
          <w:szCs w:val="23"/>
        </w:rPr>
        <w:lastRenderedPageBreak/>
        <w:t>Support families with individual needs to improve attendance and their access to education.</w:t>
      </w:r>
    </w:p>
    <w:p w14:paraId="5EC04214" w14:textId="77777777" w:rsidR="00FE37FE" w:rsidRDefault="00EE3FBF">
      <w:pPr>
        <w:numPr>
          <w:ilvl w:val="0"/>
          <w:numId w:val="2"/>
        </w:numPr>
        <w:pBdr>
          <w:top w:val="nil"/>
          <w:left w:val="nil"/>
          <w:bottom w:val="nil"/>
          <w:right w:val="nil"/>
          <w:between w:val="nil"/>
        </w:pBdr>
        <w:spacing w:after="0" w:line="360" w:lineRule="auto"/>
        <w:rPr>
          <w:color w:val="000000"/>
          <w:sz w:val="23"/>
          <w:szCs w:val="23"/>
        </w:rPr>
      </w:pPr>
      <w:r>
        <w:rPr>
          <w:color w:val="000000"/>
          <w:sz w:val="23"/>
          <w:szCs w:val="23"/>
        </w:rPr>
        <w:t>Work effectively with our partners to maximise levels of attendance.</w:t>
      </w:r>
    </w:p>
    <w:p w14:paraId="10B3DA9A" w14:textId="77777777" w:rsidR="00FE37FE" w:rsidRDefault="00EE3FBF">
      <w:pPr>
        <w:numPr>
          <w:ilvl w:val="0"/>
          <w:numId w:val="2"/>
        </w:numPr>
        <w:pBdr>
          <w:top w:val="nil"/>
          <w:left w:val="nil"/>
          <w:bottom w:val="nil"/>
          <w:right w:val="nil"/>
          <w:between w:val="nil"/>
        </w:pBdr>
        <w:spacing w:after="0" w:line="360" w:lineRule="auto"/>
        <w:rPr>
          <w:color w:val="000000"/>
          <w:sz w:val="23"/>
          <w:szCs w:val="23"/>
        </w:rPr>
      </w:pPr>
      <w:r>
        <w:rPr>
          <w:color w:val="000000"/>
          <w:sz w:val="23"/>
          <w:szCs w:val="23"/>
        </w:rPr>
        <w:t>Raise levels of attainment and achievement at school through high expectations of excellent attendance and punctuality.</w:t>
      </w:r>
    </w:p>
    <w:p w14:paraId="5ED5F78C" w14:textId="77777777" w:rsidR="00FE37FE" w:rsidRDefault="00FE37FE">
      <w:pPr>
        <w:tabs>
          <w:tab w:val="left" w:pos="1741"/>
        </w:tabs>
        <w:spacing w:line="360" w:lineRule="auto"/>
        <w:rPr>
          <w:b/>
          <w:sz w:val="28"/>
          <w:szCs w:val="28"/>
          <w:u w:val="single"/>
        </w:rPr>
      </w:pPr>
    </w:p>
    <w:p w14:paraId="51869923" w14:textId="77777777" w:rsidR="00FE37FE" w:rsidRDefault="00EE3FBF">
      <w:pPr>
        <w:tabs>
          <w:tab w:val="left" w:pos="1741"/>
        </w:tabs>
        <w:spacing w:line="360" w:lineRule="auto"/>
        <w:rPr>
          <w:b/>
          <w:sz w:val="28"/>
          <w:szCs w:val="28"/>
          <w:u w:val="single"/>
        </w:rPr>
      </w:pPr>
      <w:r>
        <w:rPr>
          <w:b/>
          <w:sz w:val="28"/>
          <w:szCs w:val="28"/>
          <w:u w:val="single"/>
        </w:rPr>
        <w:t xml:space="preserve">Legal Framework </w:t>
      </w:r>
    </w:p>
    <w:p w14:paraId="33ADC768" w14:textId="77777777" w:rsidR="00FE37FE" w:rsidRDefault="00EE3FBF">
      <w:pPr>
        <w:tabs>
          <w:tab w:val="left" w:pos="1741"/>
        </w:tabs>
        <w:spacing w:line="360" w:lineRule="auto"/>
        <w:rPr>
          <w:sz w:val="23"/>
          <w:szCs w:val="23"/>
        </w:rPr>
      </w:pPr>
      <w:r>
        <w:rPr>
          <w:sz w:val="23"/>
          <w:szCs w:val="23"/>
        </w:rPr>
        <w:t xml:space="preserve">The law outlining attendance is: </w:t>
      </w:r>
    </w:p>
    <w:p w14:paraId="2CC7A5A4" w14:textId="77777777" w:rsidR="00FE37FE" w:rsidRDefault="00EE3FBF">
      <w:pPr>
        <w:tabs>
          <w:tab w:val="left" w:pos="1741"/>
        </w:tabs>
        <w:spacing w:line="360" w:lineRule="auto"/>
        <w:rPr>
          <w:b/>
          <w:sz w:val="23"/>
          <w:szCs w:val="23"/>
        </w:rPr>
      </w:pPr>
      <w:r>
        <w:rPr>
          <w:b/>
          <w:sz w:val="23"/>
          <w:szCs w:val="23"/>
        </w:rPr>
        <w:t>The Education Act 1996 which places a legal obligation on:</w:t>
      </w:r>
    </w:p>
    <w:p w14:paraId="022A5BA6" w14:textId="77777777" w:rsidR="00FE37FE" w:rsidRDefault="00EE3FBF">
      <w:pPr>
        <w:widowControl w:val="0"/>
        <w:numPr>
          <w:ilvl w:val="0"/>
          <w:numId w:val="17"/>
        </w:numPr>
        <w:tabs>
          <w:tab w:val="left" w:pos="567"/>
        </w:tabs>
        <w:spacing w:after="0" w:line="360" w:lineRule="auto"/>
        <w:rPr>
          <w:sz w:val="23"/>
          <w:szCs w:val="23"/>
        </w:rPr>
      </w:pPr>
      <w:r>
        <w:rPr>
          <w:sz w:val="23"/>
          <w:szCs w:val="23"/>
        </w:rPr>
        <w:t>the local authority to provide and enforce attendance;</w:t>
      </w:r>
    </w:p>
    <w:p w14:paraId="2E0AA554" w14:textId="77777777" w:rsidR="00FE37FE" w:rsidRDefault="00EE3FBF">
      <w:pPr>
        <w:widowControl w:val="0"/>
        <w:numPr>
          <w:ilvl w:val="0"/>
          <w:numId w:val="17"/>
        </w:numPr>
        <w:tabs>
          <w:tab w:val="left" w:pos="567"/>
        </w:tabs>
        <w:spacing w:after="0" w:line="360" w:lineRule="auto"/>
        <w:rPr>
          <w:sz w:val="23"/>
          <w:szCs w:val="23"/>
        </w:rPr>
      </w:pPr>
      <w:r>
        <w:rPr>
          <w:sz w:val="23"/>
          <w:szCs w:val="23"/>
        </w:rPr>
        <w:t>school to register attendance and notify the local authority of a child’s absence.</w:t>
      </w:r>
    </w:p>
    <w:p w14:paraId="69755FEE" w14:textId="77777777" w:rsidR="00FE37FE" w:rsidRDefault="00FE37FE">
      <w:pPr>
        <w:tabs>
          <w:tab w:val="left" w:pos="1741"/>
        </w:tabs>
        <w:spacing w:after="0" w:line="360" w:lineRule="auto"/>
        <w:ind w:left="720"/>
        <w:rPr>
          <w:sz w:val="23"/>
          <w:szCs w:val="23"/>
        </w:rPr>
      </w:pPr>
    </w:p>
    <w:p w14:paraId="56EE2B31" w14:textId="77777777" w:rsidR="00FE37FE" w:rsidRDefault="00EE3FBF">
      <w:pPr>
        <w:tabs>
          <w:tab w:val="left" w:pos="1741"/>
        </w:tabs>
        <w:spacing w:line="360" w:lineRule="auto"/>
        <w:rPr>
          <w:b/>
          <w:sz w:val="23"/>
          <w:szCs w:val="23"/>
          <w:u w:val="single"/>
        </w:rPr>
      </w:pPr>
      <w:r>
        <w:rPr>
          <w:b/>
          <w:sz w:val="23"/>
          <w:szCs w:val="23"/>
          <w:u w:val="single"/>
        </w:rPr>
        <w:t>Section 7 of the above act states that:</w:t>
      </w:r>
    </w:p>
    <w:p w14:paraId="09FBC8B3" w14:textId="77777777" w:rsidR="00FE37FE" w:rsidRDefault="00EE3FBF">
      <w:pPr>
        <w:tabs>
          <w:tab w:val="left" w:pos="1741"/>
        </w:tabs>
        <w:spacing w:line="360" w:lineRule="auto"/>
        <w:rPr>
          <w:sz w:val="23"/>
          <w:szCs w:val="23"/>
        </w:rPr>
      </w:pPr>
      <w:r>
        <w:rPr>
          <w:sz w:val="23"/>
          <w:szCs w:val="23"/>
        </w:rPr>
        <w:t>‘The parent of every child of compulsory school age shall cause him/her to receive efficient, full-time education suitable to his/her age, aptitude, and ability and to any special educational needs he/she may have either by regular attendance at school or otherwise’.</w:t>
      </w:r>
    </w:p>
    <w:p w14:paraId="1B4F42F6" w14:textId="77777777" w:rsidR="00FE37FE" w:rsidRDefault="00EE3FBF">
      <w:pPr>
        <w:tabs>
          <w:tab w:val="left" w:pos="1741"/>
        </w:tabs>
        <w:spacing w:line="360" w:lineRule="auto"/>
        <w:rPr>
          <w:b/>
          <w:sz w:val="23"/>
          <w:szCs w:val="23"/>
          <w:u w:val="single"/>
        </w:rPr>
      </w:pPr>
      <w:r>
        <w:rPr>
          <w:b/>
          <w:sz w:val="23"/>
          <w:szCs w:val="23"/>
          <w:u w:val="single"/>
        </w:rPr>
        <w:t>Section 444 further states that:</w:t>
      </w:r>
    </w:p>
    <w:p w14:paraId="4AC8993B" w14:textId="77777777" w:rsidR="00FE37FE" w:rsidRDefault="00EE3FBF">
      <w:pPr>
        <w:tabs>
          <w:tab w:val="left" w:pos="1741"/>
        </w:tabs>
        <w:spacing w:line="360" w:lineRule="auto"/>
        <w:rPr>
          <w:sz w:val="23"/>
          <w:szCs w:val="23"/>
        </w:rPr>
      </w:pPr>
      <w:r>
        <w:rPr>
          <w:sz w:val="23"/>
          <w:szCs w:val="23"/>
        </w:rPr>
        <w:t>‘The parent of a child of compulsory school age registered at school and failing to attend regularly is guilty of an offence punishable in law’.</w:t>
      </w:r>
    </w:p>
    <w:p w14:paraId="0CAB3950" w14:textId="77777777" w:rsidR="00FE37FE" w:rsidRDefault="00EE3FBF">
      <w:pPr>
        <w:tabs>
          <w:tab w:val="left" w:pos="1741"/>
        </w:tabs>
        <w:spacing w:line="360" w:lineRule="auto"/>
        <w:rPr>
          <w:b/>
          <w:sz w:val="23"/>
          <w:szCs w:val="23"/>
          <w:u w:val="single"/>
        </w:rPr>
      </w:pPr>
      <w:r>
        <w:rPr>
          <w:b/>
          <w:sz w:val="23"/>
          <w:szCs w:val="23"/>
          <w:u w:val="single"/>
        </w:rPr>
        <w:t>The Education (Penalty Notice) Wales Regulations 2013:</w:t>
      </w:r>
    </w:p>
    <w:p w14:paraId="1FC2737A" w14:textId="77777777" w:rsidR="00FE37FE" w:rsidRDefault="00EE3FBF">
      <w:pPr>
        <w:tabs>
          <w:tab w:val="left" w:pos="1741"/>
        </w:tabs>
        <w:spacing w:line="360" w:lineRule="auto"/>
        <w:rPr>
          <w:sz w:val="23"/>
          <w:szCs w:val="23"/>
        </w:rPr>
      </w:pPr>
      <w:r>
        <w:rPr>
          <w:sz w:val="23"/>
          <w:szCs w:val="23"/>
        </w:rPr>
        <w:t>This legislation came into force in September 2014 and has given Local Authorities powers to issue fixed penalty notices (FPN). A code of conduct has been agreed by Newport City Council on the issuing of the FPN which includes the following criteria:</w:t>
      </w:r>
    </w:p>
    <w:p w14:paraId="01D4D8C1" w14:textId="77777777" w:rsidR="00FE37FE" w:rsidRDefault="00EE3FBF">
      <w:pPr>
        <w:widowControl w:val="0"/>
        <w:numPr>
          <w:ilvl w:val="0"/>
          <w:numId w:val="18"/>
        </w:numPr>
        <w:pBdr>
          <w:top w:val="nil"/>
          <w:left w:val="nil"/>
          <w:bottom w:val="nil"/>
          <w:right w:val="nil"/>
          <w:between w:val="nil"/>
        </w:pBdr>
        <w:tabs>
          <w:tab w:val="left" w:pos="709"/>
        </w:tabs>
        <w:spacing w:after="0" w:line="360" w:lineRule="auto"/>
        <w:rPr>
          <w:color w:val="000000"/>
          <w:sz w:val="23"/>
          <w:szCs w:val="23"/>
        </w:rPr>
      </w:pPr>
      <w:r>
        <w:rPr>
          <w:color w:val="000000"/>
          <w:sz w:val="23"/>
          <w:szCs w:val="23"/>
        </w:rPr>
        <w:t>Minimum of 10 unauthorised absences in a twelve-week rolling term which do not have to be consecutive.</w:t>
      </w:r>
    </w:p>
    <w:p w14:paraId="5D8C17E3" w14:textId="77777777" w:rsidR="00FE37FE" w:rsidRDefault="00EE3FBF">
      <w:pPr>
        <w:widowControl w:val="0"/>
        <w:numPr>
          <w:ilvl w:val="0"/>
          <w:numId w:val="18"/>
        </w:numPr>
        <w:pBdr>
          <w:top w:val="nil"/>
          <w:left w:val="nil"/>
          <w:bottom w:val="nil"/>
          <w:right w:val="nil"/>
          <w:between w:val="nil"/>
        </w:pBdr>
        <w:spacing w:after="0" w:line="360" w:lineRule="auto"/>
        <w:rPr>
          <w:color w:val="000000"/>
          <w:sz w:val="23"/>
          <w:szCs w:val="23"/>
        </w:rPr>
      </w:pPr>
      <w:r>
        <w:rPr>
          <w:color w:val="000000"/>
          <w:sz w:val="23"/>
          <w:szCs w:val="23"/>
        </w:rPr>
        <w:t>Attendance below 92%</w:t>
      </w:r>
    </w:p>
    <w:p w14:paraId="627D4D03" w14:textId="77777777" w:rsidR="00FE37FE" w:rsidRDefault="00EE3FBF">
      <w:pPr>
        <w:widowControl w:val="0"/>
        <w:numPr>
          <w:ilvl w:val="0"/>
          <w:numId w:val="18"/>
        </w:numPr>
        <w:pBdr>
          <w:top w:val="nil"/>
          <w:left w:val="nil"/>
          <w:bottom w:val="nil"/>
          <w:right w:val="nil"/>
          <w:between w:val="nil"/>
        </w:pBdr>
        <w:tabs>
          <w:tab w:val="left" w:pos="709"/>
        </w:tabs>
        <w:spacing w:after="0" w:line="360" w:lineRule="auto"/>
        <w:rPr>
          <w:color w:val="000000"/>
          <w:sz w:val="23"/>
          <w:szCs w:val="23"/>
        </w:rPr>
      </w:pPr>
      <w:r>
        <w:rPr>
          <w:color w:val="000000"/>
          <w:sz w:val="23"/>
          <w:szCs w:val="23"/>
        </w:rPr>
        <w:lastRenderedPageBreak/>
        <w:t>Minimum of 10 sessions of lateness after the close of registration. Registration closes half an hour after the start of the school day.</w:t>
      </w:r>
    </w:p>
    <w:p w14:paraId="7C004BFF" w14:textId="77777777" w:rsidR="00FE37FE" w:rsidRDefault="00EE3FBF">
      <w:pPr>
        <w:widowControl w:val="0"/>
        <w:numPr>
          <w:ilvl w:val="0"/>
          <w:numId w:val="18"/>
        </w:numPr>
        <w:pBdr>
          <w:top w:val="nil"/>
          <w:left w:val="nil"/>
          <w:bottom w:val="nil"/>
          <w:right w:val="nil"/>
          <w:between w:val="nil"/>
        </w:pBdr>
        <w:tabs>
          <w:tab w:val="left" w:pos="709"/>
        </w:tabs>
        <w:spacing w:after="0" w:line="360" w:lineRule="auto"/>
        <w:rPr>
          <w:color w:val="000000"/>
          <w:sz w:val="23"/>
          <w:szCs w:val="23"/>
        </w:rPr>
      </w:pPr>
      <w:r>
        <w:rPr>
          <w:color w:val="000000"/>
          <w:sz w:val="23"/>
          <w:szCs w:val="23"/>
        </w:rPr>
        <w:t>Parents/carers who choose to take their children out of school to go on holiday during term time without authorisation from the Head teacher, rolling from one school year to the next.</w:t>
      </w:r>
    </w:p>
    <w:p w14:paraId="327062A9" w14:textId="77777777" w:rsidR="00FE37FE" w:rsidRDefault="00EE3FBF">
      <w:pPr>
        <w:numPr>
          <w:ilvl w:val="0"/>
          <w:numId w:val="18"/>
        </w:numPr>
        <w:pBdr>
          <w:top w:val="nil"/>
          <w:left w:val="nil"/>
          <w:bottom w:val="nil"/>
          <w:right w:val="nil"/>
          <w:between w:val="nil"/>
        </w:pBdr>
        <w:spacing w:after="0" w:line="360" w:lineRule="auto"/>
        <w:rPr>
          <w:color w:val="000000"/>
          <w:sz w:val="23"/>
          <w:szCs w:val="23"/>
        </w:rPr>
      </w:pPr>
      <w:r>
        <w:rPr>
          <w:color w:val="000000"/>
          <w:sz w:val="23"/>
          <w:szCs w:val="23"/>
        </w:rPr>
        <w:t>Truancy, where the child has come to the attention of the police or public or public during school hours for being absent from school, without acceptable reason.</w:t>
      </w:r>
    </w:p>
    <w:p w14:paraId="1C85ABF6" w14:textId="77777777" w:rsidR="00FE37FE" w:rsidRDefault="00EE3FBF">
      <w:pPr>
        <w:tabs>
          <w:tab w:val="left" w:pos="1741"/>
        </w:tabs>
        <w:spacing w:line="360" w:lineRule="auto"/>
        <w:rPr>
          <w:sz w:val="23"/>
          <w:szCs w:val="23"/>
        </w:rPr>
      </w:pPr>
      <w:r>
        <w:rPr>
          <w:sz w:val="23"/>
          <w:szCs w:val="23"/>
        </w:rPr>
        <w:t>The Head teacher will inform the parent by letter that the school may request a fixed penalty notice for unauthorised absence. If an FPN is requested, the Education Welfare Service Manager (EWS) for the Local Authority will review the case with the school, considering levels of absence, level of parental engagement, any equality implications, history of attendance and also any statement of special educational needs.</w:t>
      </w:r>
    </w:p>
    <w:p w14:paraId="4F22C98B" w14:textId="77777777" w:rsidR="00FE37FE" w:rsidRDefault="00EE3FBF">
      <w:pPr>
        <w:tabs>
          <w:tab w:val="left" w:pos="1741"/>
        </w:tabs>
        <w:spacing w:line="360" w:lineRule="auto"/>
        <w:rPr>
          <w:sz w:val="23"/>
          <w:szCs w:val="23"/>
        </w:rPr>
      </w:pPr>
      <w:r>
        <w:rPr>
          <w:sz w:val="23"/>
          <w:szCs w:val="23"/>
        </w:rPr>
        <w:t>A fixed penalty notice warning may be issued and a period of 15 days will be monitored for an immediate improvement. A warning may not be issued in respect of an unauthorised holiday in term time.</w:t>
      </w:r>
    </w:p>
    <w:p w14:paraId="049AB6C9" w14:textId="77777777" w:rsidR="00FE37FE" w:rsidRDefault="00EE3FBF">
      <w:pPr>
        <w:tabs>
          <w:tab w:val="left" w:pos="1741"/>
        </w:tabs>
        <w:spacing w:line="360" w:lineRule="auto"/>
        <w:rPr>
          <w:sz w:val="23"/>
          <w:szCs w:val="23"/>
        </w:rPr>
      </w:pPr>
      <w:r>
        <w:rPr>
          <w:sz w:val="23"/>
          <w:szCs w:val="23"/>
        </w:rPr>
        <w:t>A penalty notice is £60 if paid within 28 days in receipt of the notice, increasing to £120 if not paid within 28 days. If not received by 42 days then the local authority can prosecute parents for the child’s absence.</w:t>
      </w:r>
    </w:p>
    <w:p w14:paraId="3E62F5F7" w14:textId="77777777" w:rsidR="00FE37FE" w:rsidRDefault="00FE37FE">
      <w:pPr>
        <w:tabs>
          <w:tab w:val="left" w:pos="1741"/>
        </w:tabs>
        <w:rPr>
          <w:sz w:val="23"/>
          <w:szCs w:val="23"/>
        </w:rPr>
      </w:pPr>
    </w:p>
    <w:p w14:paraId="7582E05D" w14:textId="77777777" w:rsidR="00FE37FE" w:rsidRDefault="00EE3FBF">
      <w:pPr>
        <w:tabs>
          <w:tab w:val="left" w:pos="1741"/>
        </w:tabs>
        <w:jc w:val="center"/>
        <w:rPr>
          <w:b/>
          <w:sz w:val="28"/>
          <w:szCs w:val="28"/>
        </w:rPr>
      </w:pPr>
      <w:r>
        <w:rPr>
          <w:b/>
          <w:sz w:val="28"/>
          <w:szCs w:val="28"/>
        </w:rPr>
        <w:t>Attendance is everybody’s concern, and the school expects all stakeholders to play a part in improving attendance.</w:t>
      </w:r>
    </w:p>
    <w:p w14:paraId="38E6559C" w14:textId="77777777" w:rsidR="00FE37FE" w:rsidRDefault="00FE37FE">
      <w:pPr>
        <w:jc w:val="center"/>
        <w:rPr>
          <w:b/>
          <w:sz w:val="48"/>
          <w:szCs w:val="48"/>
        </w:rPr>
      </w:pPr>
    </w:p>
    <w:p w14:paraId="776F0508" w14:textId="77777777" w:rsidR="00FE37FE" w:rsidRDefault="00FE37FE">
      <w:pPr>
        <w:jc w:val="center"/>
        <w:rPr>
          <w:b/>
          <w:sz w:val="44"/>
          <w:szCs w:val="44"/>
        </w:rPr>
      </w:pPr>
    </w:p>
    <w:p w14:paraId="7920E90E" w14:textId="77777777" w:rsidR="00FE37FE" w:rsidRDefault="00FE37FE">
      <w:pPr>
        <w:jc w:val="center"/>
        <w:rPr>
          <w:b/>
          <w:sz w:val="44"/>
          <w:szCs w:val="44"/>
        </w:rPr>
      </w:pPr>
    </w:p>
    <w:p w14:paraId="7E99C6AD" w14:textId="77777777" w:rsidR="00FE37FE" w:rsidRDefault="00FE37FE">
      <w:pPr>
        <w:jc w:val="center"/>
        <w:rPr>
          <w:b/>
          <w:sz w:val="44"/>
          <w:szCs w:val="44"/>
        </w:rPr>
      </w:pPr>
    </w:p>
    <w:p w14:paraId="6C67E025" w14:textId="77777777" w:rsidR="00FE37FE" w:rsidRDefault="00FE37FE">
      <w:pPr>
        <w:pBdr>
          <w:top w:val="nil"/>
          <w:left w:val="nil"/>
          <w:bottom w:val="nil"/>
          <w:right w:val="nil"/>
          <w:between w:val="nil"/>
        </w:pBdr>
        <w:spacing w:after="0" w:line="240" w:lineRule="auto"/>
        <w:rPr>
          <w:b/>
          <w:color w:val="000000"/>
          <w:sz w:val="32"/>
          <w:szCs w:val="32"/>
          <w:u w:val="single"/>
        </w:rPr>
      </w:pPr>
    </w:p>
    <w:p w14:paraId="680ECAAC" w14:textId="77777777" w:rsidR="00FE37FE" w:rsidRDefault="00FE37FE">
      <w:pPr>
        <w:pBdr>
          <w:top w:val="nil"/>
          <w:left w:val="nil"/>
          <w:bottom w:val="nil"/>
          <w:right w:val="nil"/>
          <w:between w:val="nil"/>
        </w:pBdr>
        <w:spacing w:after="0" w:line="240" w:lineRule="auto"/>
        <w:ind w:left="10" w:hanging="10"/>
        <w:rPr>
          <w:b/>
          <w:color w:val="000000"/>
          <w:sz w:val="32"/>
          <w:szCs w:val="32"/>
          <w:u w:val="single"/>
        </w:rPr>
      </w:pPr>
    </w:p>
    <w:p w14:paraId="1A822398" w14:textId="77777777" w:rsidR="00FE37FE" w:rsidRDefault="00FE37FE">
      <w:pPr>
        <w:pBdr>
          <w:top w:val="nil"/>
          <w:left w:val="nil"/>
          <w:bottom w:val="nil"/>
          <w:right w:val="nil"/>
          <w:between w:val="nil"/>
        </w:pBdr>
        <w:spacing w:after="0" w:line="240" w:lineRule="auto"/>
        <w:ind w:left="10" w:hanging="10"/>
        <w:rPr>
          <w:b/>
          <w:color w:val="000000"/>
          <w:sz w:val="32"/>
          <w:szCs w:val="32"/>
          <w:u w:val="single"/>
        </w:rPr>
      </w:pPr>
    </w:p>
    <w:p w14:paraId="0D9C4268" w14:textId="77777777" w:rsidR="00FE37FE" w:rsidRDefault="00EE3FBF">
      <w:pPr>
        <w:pBdr>
          <w:top w:val="nil"/>
          <w:left w:val="nil"/>
          <w:bottom w:val="nil"/>
          <w:right w:val="nil"/>
          <w:between w:val="nil"/>
        </w:pBdr>
        <w:spacing w:after="0" w:line="240" w:lineRule="auto"/>
        <w:ind w:left="10" w:hanging="10"/>
        <w:rPr>
          <w:b/>
          <w:color w:val="000000"/>
          <w:sz w:val="32"/>
          <w:szCs w:val="32"/>
          <w:u w:val="single"/>
        </w:rPr>
      </w:pPr>
      <w:r>
        <w:rPr>
          <w:b/>
          <w:color w:val="000000"/>
          <w:sz w:val="32"/>
          <w:szCs w:val="32"/>
          <w:u w:val="single"/>
        </w:rPr>
        <w:t>What Parents/Carers can expect from each school</w:t>
      </w:r>
    </w:p>
    <w:p w14:paraId="3EAC4E7F" w14:textId="77777777" w:rsidR="00FE37FE" w:rsidRDefault="00FE37FE">
      <w:pPr>
        <w:pBdr>
          <w:top w:val="nil"/>
          <w:left w:val="nil"/>
          <w:bottom w:val="nil"/>
          <w:right w:val="nil"/>
          <w:between w:val="nil"/>
        </w:pBdr>
        <w:spacing w:after="0" w:line="240" w:lineRule="auto"/>
        <w:ind w:left="10" w:hanging="10"/>
        <w:rPr>
          <w:color w:val="000000"/>
          <w:sz w:val="16"/>
          <w:szCs w:val="16"/>
          <w:u w:val="single"/>
        </w:rPr>
      </w:pPr>
    </w:p>
    <w:p w14:paraId="734C393F" w14:textId="77777777" w:rsidR="00FE37FE" w:rsidRDefault="00EE3FBF">
      <w:pPr>
        <w:numPr>
          <w:ilvl w:val="0"/>
          <w:numId w:val="19"/>
        </w:numPr>
        <w:pBdr>
          <w:top w:val="nil"/>
          <w:left w:val="nil"/>
          <w:bottom w:val="nil"/>
          <w:right w:val="nil"/>
          <w:between w:val="nil"/>
        </w:pBdr>
        <w:spacing w:after="0" w:line="360" w:lineRule="auto"/>
        <w:rPr>
          <w:color w:val="000000"/>
          <w:sz w:val="23"/>
          <w:szCs w:val="23"/>
        </w:rPr>
      </w:pPr>
      <w:r>
        <w:rPr>
          <w:color w:val="000000"/>
          <w:sz w:val="23"/>
          <w:szCs w:val="23"/>
        </w:rPr>
        <w:t>All cluster school attendance policy which has been approved, is reviewed regularly by the Governing Bodies and is available to parents/carers on the school website (and/or the school.)</w:t>
      </w:r>
    </w:p>
    <w:p w14:paraId="4E3D214B" w14:textId="77777777" w:rsidR="00FE37FE" w:rsidRDefault="00EE3FBF">
      <w:pPr>
        <w:numPr>
          <w:ilvl w:val="0"/>
          <w:numId w:val="19"/>
        </w:numPr>
        <w:pBdr>
          <w:top w:val="nil"/>
          <w:left w:val="nil"/>
          <w:bottom w:val="nil"/>
          <w:right w:val="nil"/>
          <w:between w:val="nil"/>
        </w:pBdr>
        <w:spacing w:after="0" w:line="360" w:lineRule="auto"/>
        <w:rPr>
          <w:color w:val="000000"/>
          <w:sz w:val="23"/>
          <w:szCs w:val="23"/>
        </w:rPr>
      </w:pPr>
      <w:r>
        <w:rPr>
          <w:color w:val="000000"/>
          <w:sz w:val="23"/>
          <w:szCs w:val="23"/>
        </w:rPr>
        <w:t>A positive and welcoming atmosphere in which students and parents feel safe, secure and valued.</w:t>
      </w:r>
    </w:p>
    <w:p w14:paraId="1A331A62" w14:textId="77777777" w:rsidR="00FE37FE" w:rsidRDefault="00EE3FBF">
      <w:pPr>
        <w:numPr>
          <w:ilvl w:val="0"/>
          <w:numId w:val="19"/>
        </w:numPr>
        <w:pBdr>
          <w:top w:val="nil"/>
          <w:left w:val="nil"/>
          <w:bottom w:val="nil"/>
          <w:right w:val="nil"/>
          <w:between w:val="nil"/>
        </w:pBdr>
        <w:spacing w:after="0" w:line="360" w:lineRule="auto"/>
        <w:rPr>
          <w:color w:val="000000"/>
          <w:sz w:val="23"/>
          <w:szCs w:val="23"/>
        </w:rPr>
      </w:pPr>
      <w:r>
        <w:rPr>
          <w:color w:val="000000"/>
          <w:sz w:val="23"/>
          <w:szCs w:val="23"/>
        </w:rPr>
        <w:t>A high priority of attendance and punctuality monitoring.</w:t>
      </w:r>
    </w:p>
    <w:p w14:paraId="3587D6CD" w14:textId="77777777" w:rsidR="00FE37FE" w:rsidRDefault="00EE3FBF">
      <w:pPr>
        <w:numPr>
          <w:ilvl w:val="0"/>
          <w:numId w:val="19"/>
        </w:numPr>
        <w:pBdr>
          <w:top w:val="nil"/>
          <w:left w:val="nil"/>
          <w:bottom w:val="nil"/>
          <w:right w:val="nil"/>
          <w:between w:val="nil"/>
        </w:pBdr>
        <w:spacing w:after="0" w:line="360" w:lineRule="auto"/>
        <w:rPr>
          <w:color w:val="000000"/>
          <w:sz w:val="23"/>
          <w:szCs w:val="23"/>
        </w:rPr>
      </w:pPr>
      <w:r>
        <w:rPr>
          <w:color w:val="000000"/>
          <w:sz w:val="23"/>
          <w:szCs w:val="23"/>
        </w:rPr>
        <w:t>Regular and efficient recording of attendance; twice daily.</w:t>
      </w:r>
    </w:p>
    <w:p w14:paraId="37484EF7" w14:textId="77777777" w:rsidR="00FE37FE" w:rsidRDefault="00EE3FBF">
      <w:pPr>
        <w:numPr>
          <w:ilvl w:val="0"/>
          <w:numId w:val="19"/>
        </w:numPr>
        <w:pBdr>
          <w:top w:val="nil"/>
          <w:left w:val="nil"/>
          <w:bottom w:val="nil"/>
          <w:right w:val="nil"/>
          <w:between w:val="nil"/>
        </w:pBdr>
        <w:spacing w:after="0" w:line="360" w:lineRule="auto"/>
        <w:rPr>
          <w:color w:val="000000"/>
          <w:sz w:val="23"/>
          <w:szCs w:val="23"/>
        </w:rPr>
      </w:pPr>
      <w:r>
        <w:rPr>
          <w:color w:val="000000"/>
          <w:sz w:val="23"/>
          <w:szCs w:val="23"/>
        </w:rPr>
        <w:t>Early contact with parents/carers when a student fails to attend school without good reason.</w:t>
      </w:r>
    </w:p>
    <w:p w14:paraId="6C0A210F" w14:textId="77777777" w:rsidR="00FE37FE" w:rsidRDefault="00EE3FBF">
      <w:pPr>
        <w:numPr>
          <w:ilvl w:val="0"/>
          <w:numId w:val="19"/>
        </w:numPr>
        <w:pBdr>
          <w:top w:val="nil"/>
          <w:left w:val="nil"/>
          <w:bottom w:val="nil"/>
          <w:right w:val="nil"/>
          <w:between w:val="nil"/>
        </w:pBdr>
        <w:spacing w:after="0" w:line="360" w:lineRule="auto"/>
        <w:rPr>
          <w:color w:val="000000"/>
          <w:sz w:val="23"/>
          <w:szCs w:val="23"/>
        </w:rPr>
      </w:pPr>
      <w:r>
        <w:rPr>
          <w:color w:val="000000"/>
          <w:sz w:val="23"/>
          <w:szCs w:val="23"/>
        </w:rPr>
        <w:t>Early contact on any notified problems if a child is absent from school.</w:t>
      </w:r>
    </w:p>
    <w:p w14:paraId="5BA339A7" w14:textId="77777777" w:rsidR="00FE37FE" w:rsidRDefault="00EE3FBF">
      <w:pPr>
        <w:numPr>
          <w:ilvl w:val="0"/>
          <w:numId w:val="19"/>
        </w:numPr>
        <w:pBdr>
          <w:top w:val="nil"/>
          <w:left w:val="nil"/>
          <w:bottom w:val="nil"/>
          <w:right w:val="nil"/>
          <w:between w:val="nil"/>
        </w:pBdr>
        <w:spacing w:after="0" w:line="360" w:lineRule="auto"/>
        <w:rPr>
          <w:color w:val="000000"/>
          <w:sz w:val="23"/>
          <w:szCs w:val="23"/>
        </w:rPr>
      </w:pPr>
      <w:r>
        <w:rPr>
          <w:color w:val="000000"/>
          <w:sz w:val="23"/>
          <w:szCs w:val="23"/>
        </w:rPr>
        <w:t>Efficient and effective communication between home and school.</w:t>
      </w:r>
    </w:p>
    <w:p w14:paraId="1FE7A997" w14:textId="77777777" w:rsidR="00FE37FE" w:rsidRDefault="00EE3FBF">
      <w:pPr>
        <w:numPr>
          <w:ilvl w:val="0"/>
          <w:numId w:val="19"/>
        </w:numPr>
        <w:pBdr>
          <w:top w:val="nil"/>
          <w:left w:val="nil"/>
          <w:bottom w:val="nil"/>
          <w:right w:val="nil"/>
          <w:between w:val="nil"/>
        </w:pBdr>
        <w:spacing w:after="0" w:line="360" w:lineRule="auto"/>
        <w:rPr>
          <w:color w:val="000000"/>
          <w:sz w:val="23"/>
          <w:szCs w:val="23"/>
        </w:rPr>
      </w:pPr>
      <w:r>
        <w:rPr>
          <w:color w:val="000000"/>
          <w:sz w:val="23"/>
          <w:szCs w:val="23"/>
        </w:rPr>
        <w:t>Clear advice and guidance relating to the policy and procedures including the use of Fixed Penalty Notices.</w:t>
      </w:r>
    </w:p>
    <w:p w14:paraId="1561CB3E" w14:textId="77777777" w:rsidR="00FE37FE" w:rsidRDefault="00FE37FE">
      <w:pPr>
        <w:pBdr>
          <w:top w:val="nil"/>
          <w:left w:val="nil"/>
          <w:bottom w:val="nil"/>
          <w:right w:val="nil"/>
          <w:between w:val="nil"/>
        </w:pBdr>
        <w:spacing w:after="0" w:line="360" w:lineRule="auto"/>
        <w:ind w:left="10" w:hanging="10"/>
        <w:rPr>
          <w:color w:val="000000"/>
          <w:sz w:val="8"/>
          <w:szCs w:val="8"/>
        </w:rPr>
      </w:pPr>
    </w:p>
    <w:p w14:paraId="63BEC4A4" w14:textId="77777777" w:rsidR="00FE37FE" w:rsidRDefault="00EE3FBF">
      <w:pPr>
        <w:pBdr>
          <w:top w:val="nil"/>
          <w:left w:val="nil"/>
          <w:bottom w:val="nil"/>
          <w:right w:val="nil"/>
          <w:between w:val="nil"/>
        </w:pBdr>
        <w:spacing w:after="0" w:line="360" w:lineRule="auto"/>
        <w:ind w:left="10" w:hanging="10"/>
        <w:rPr>
          <w:color w:val="000000"/>
          <w:sz w:val="32"/>
          <w:szCs w:val="32"/>
          <w:u w:val="single"/>
        </w:rPr>
      </w:pPr>
      <w:r>
        <w:rPr>
          <w:b/>
          <w:color w:val="000000"/>
          <w:sz w:val="32"/>
          <w:szCs w:val="32"/>
          <w:u w:val="single"/>
        </w:rPr>
        <w:t>What students can expect from school</w:t>
      </w:r>
    </w:p>
    <w:p w14:paraId="288AAD7B" w14:textId="77777777" w:rsidR="00FE37FE" w:rsidRDefault="00EE3FBF">
      <w:pPr>
        <w:numPr>
          <w:ilvl w:val="0"/>
          <w:numId w:val="20"/>
        </w:numPr>
        <w:pBdr>
          <w:top w:val="nil"/>
          <w:left w:val="nil"/>
          <w:bottom w:val="nil"/>
          <w:right w:val="nil"/>
          <w:between w:val="nil"/>
        </w:pBdr>
        <w:spacing w:after="0" w:line="360" w:lineRule="auto"/>
        <w:rPr>
          <w:color w:val="000000"/>
          <w:sz w:val="23"/>
          <w:szCs w:val="23"/>
        </w:rPr>
      </w:pPr>
      <w:r>
        <w:rPr>
          <w:color w:val="000000"/>
          <w:sz w:val="23"/>
          <w:szCs w:val="23"/>
        </w:rPr>
        <w:t>A safe learning environment in which students feel valued and secure.</w:t>
      </w:r>
    </w:p>
    <w:p w14:paraId="6B2E22B8" w14:textId="77777777" w:rsidR="00FE37FE" w:rsidRDefault="00EE3FBF">
      <w:pPr>
        <w:numPr>
          <w:ilvl w:val="0"/>
          <w:numId w:val="20"/>
        </w:numPr>
        <w:pBdr>
          <w:top w:val="nil"/>
          <w:left w:val="nil"/>
          <w:bottom w:val="nil"/>
          <w:right w:val="nil"/>
          <w:between w:val="nil"/>
        </w:pBdr>
        <w:spacing w:after="0" w:line="360" w:lineRule="auto"/>
        <w:rPr>
          <w:color w:val="000000"/>
          <w:sz w:val="23"/>
          <w:szCs w:val="23"/>
        </w:rPr>
      </w:pPr>
      <w:r>
        <w:rPr>
          <w:color w:val="000000"/>
          <w:sz w:val="23"/>
          <w:szCs w:val="23"/>
        </w:rPr>
        <w:t>Consistently applied rewards and recognition for excellent and improving attendance.</w:t>
      </w:r>
    </w:p>
    <w:p w14:paraId="63F6E148" w14:textId="77777777" w:rsidR="00FE37FE" w:rsidRDefault="00EE3FBF">
      <w:pPr>
        <w:numPr>
          <w:ilvl w:val="0"/>
          <w:numId w:val="20"/>
        </w:numPr>
        <w:pBdr>
          <w:top w:val="nil"/>
          <w:left w:val="nil"/>
          <w:bottom w:val="nil"/>
          <w:right w:val="nil"/>
          <w:between w:val="nil"/>
        </w:pBdr>
        <w:spacing w:after="0" w:line="360" w:lineRule="auto"/>
        <w:rPr>
          <w:color w:val="000000"/>
          <w:sz w:val="23"/>
          <w:szCs w:val="23"/>
        </w:rPr>
      </w:pPr>
      <w:r>
        <w:rPr>
          <w:color w:val="000000"/>
          <w:sz w:val="23"/>
          <w:szCs w:val="23"/>
        </w:rPr>
        <w:t xml:space="preserve">Support when experiencing any difficulties in attending school. </w:t>
      </w:r>
    </w:p>
    <w:p w14:paraId="112D6B7D" w14:textId="77777777" w:rsidR="00FE37FE" w:rsidRDefault="00EE3FBF">
      <w:pPr>
        <w:numPr>
          <w:ilvl w:val="0"/>
          <w:numId w:val="20"/>
        </w:numPr>
        <w:pBdr>
          <w:top w:val="nil"/>
          <w:left w:val="nil"/>
          <w:bottom w:val="nil"/>
          <w:right w:val="nil"/>
          <w:between w:val="nil"/>
        </w:pBdr>
        <w:spacing w:after="0" w:line="360" w:lineRule="auto"/>
        <w:rPr>
          <w:color w:val="000000"/>
          <w:sz w:val="23"/>
          <w:szCs w:val="23"/>
        </w:rPr>
      </w:pPr>
      <w:r>
        <w:rPr>
          <w:color w:val="000000"/>
          <w:sz w:val="23"/>
          <w:szCs w:val="23"/>
        </w:rPr>
        <w:t>Contact with home when feeling unwell.</w:t>
      </w:r>
    </w:p>
    <w:p w14:paraId="16815635" w14:textId="77777777" w:rsidR="00FE37FE" w:rsidRDefault="00EE3FBF">
      <w:pPr>
        <w:numPr>
          <w:ilvl w:val="0"/>
          <w:numId w:val="20"/>
        </w:numPr>
        <w:pBdr>
          <w:top w:val="nil"/>
          <w:left w:val="nil"/>
          <w:bottom w:val="nil"/>
          <w:right w:val="nil"/>
          <w:between w:val="nil"/>
        </w:pBdr>
        <w:spacing w:after="0" w:line="360" w:lineRule="auto"/>
        <w:rPr>
          <w:color w:val="000000"/>
          <w:sz w:val="23"/>
          <w:szCs w:val="23"/>
        </w:rPr>
      </w:pPr>
      <w:r>
        <w:rPr>
          <w:color w:val="000000"/>
          <w:sz w:val="23"/>
          <w:szCs w:val="23"/>
        </w:rPr>
        <w:t>Home visits from the schools’ Education Welfare Officer (EWO) or Pastoral support team, School meetings, letters, and telephone calls with Parent/carers regarding attendance issues.</w:t>
      </w:r>
    </w:p>
    <w:p w14:paraId="7AD4E0C7" w14:textId="77777777" w:rsidR="00FE37FE" w:rsidRDefault="00EE3FBF">
      <w:pPr>
        <w:numPr>
          <w:ilvl w:val="0"/>
          <w:numId w:val="20"/>
        </w:numPr>
        <w:pBdr>
          <w:top w:val="nil"/>
          <w:left w:val="nil"/>
          <w:bottom w:val="nil"/>
          <w:right w:val="nil"/>
          <w:between w:val="nil"/>
        </w:pBdr>
        <w:spacing w:after="0" w:line="360" w:lineRule="auto"/>
        <w:rPr>
          <w:color w:val="000000"/>
          <w:sz w:val="23"/>
          <w:szCs w:val="23"/>
        </w:rPr>
      </w:pPr>
      <w:r>
        <w:rPr>
          <w:color w:val="000000"/>
          <w:sz w:val="23"/>
          <w:szCs w:val="23"/>
        </w:rPr>
        <w:t xml:space="preserve">Each designated leader in each school will have whole school responsibility for the management of attendance.  Support will be provided by the School Support/Attendance officer who will act as coordinator of the SIMS system. </w:t>
      </w:r>
    </w:p>
    <w:p w14:paraId="53C034F8" w14:textId="77777777" w:rsidR="00FE37FE" w:rsidRDefault="00EE3FBF">
      <w:pPr>
        <w:numPr>
          <w:ilvl w:val="0"/>
          <w:numId w:val="20"/>
        </w:numPr>
        <w:pBdr>
          <w:top w:val="nil"/>
          <w:left w:val="nil"/>
          <w:bottom w:val="nil"/>
          <w:right w:val="nil"/>
          <w:between w:val="nil"/>
        </w:pBdr>
        <w:spacing w:after="0" w:line="360" w:lineRule="auto"/>
        <w:rPr>
          <w:color w:val="000000"/>
          <w:sz w:val="23"/>
          <w:szCs w:val="23"/>
        </w:rPr>
      </w:pPr>
      <w:r>
        <w:rPr>
          <w:color w:val="000000"/>
          <w:sz w:val="23"/>
          <w:szCs w:val="23"/>
        </w:rPr>
        <w:t>All schools will use the correct authorised and unauthorised codes, set out by the Welsh Government 2010. Authorisation of absence is only at the discretion of the Headteacher.</w:t>
      </w:r>
    </w:p>
    <w:p w14:paraId="0FBCDF8B" w14:textId="77777777" w:rsidR="00FE37FE" w:rsidRDefault="00EE3FBF">
      <w:pPr>
        <w:numPr>
          <w:ilvl w:val="0"/>
          <w:numId w:val="20"/>
        </w:numPr>
        <w:pBdr>
          <w:top w:val="nil"/>
          <w:left w:val="nil"/>
          <w:bottom w:val="nil"/>
          <w:right w:val="nil"/>
          <w:between w:val="nil"/>
        </w:pBdr>
        <w:spacing w:after="0" w:line="360" w:lineRule="auto"/>
        <w:rPr>
          <w:color w:val="000000"/>
          <w:sz w:val="23"/>
          <w:szCs w:val="23"/>
        </w:rPr>
      </w:pPr>
      <w:r>
        <w:rPr>
          <w:color w:val="000000"/>
          <w:sz w:val="23"/>
          <w:szCs w:val="23"/>
        </w:rPr>
        <w:lastRenderedPageBreak/>
        <w:t>The school will contact the parent on the first day of absence if a reason for absence is not provided.</w:t>
      </w:r>
    </w:p>
    <w:p w14:paraId="5BD89BFB" w14:textId="77777777" w:rsidR="00FE37FE" w:rsidRDefault="00FE37FE">
      <w:pPr>
        <w:pBdr>
          <w:top w:val="nil"/>
          <w:left w:val="nil"/>
          <w:bottom w:val="nil"/>
          <w:right w:val="nil"/>
          <w:between w:val="nil"/>
        </w:pBdr>
        <w:spacing w:after="0" w:line="360" w:lineRule="auto"/>
        <w:ind w:left="720"/>
        <w:rPr>
          <w:color w:val="000000"/>
          <w:sz w:val="24"/>
          <w:szCs w:val="24"/>
        </w:rPr>
      </w:pPr>
    </w:p>
    <w:p w14:paraId="1FE4C6C6" w14:textId="77777777" w:rsidR="00FE37FE" w:rsidRDefault="00EE3FBF">
      <w:pPr>
        <w:pBdr>
          <w:top w:val="nil"/>
          <w:left w:val="nil"/>
          <w:bottom w:val="nil"/>
          <w:right w:val="nil"/>
          <w:between w:val="nil"/>
        </w:pBdr>
        <w:spacing w:after="0" w:line="360" w:lineRule="auto"/>
        <w:ind w:left="10" w:hanging="10"/>
        <w:rPr>
          <w:color w:val="000000"/>
          <w:sz w:val="32"/>
          <w:szCs w:val="32"/>
          <w:u w:val="single"/>
        </w:rPr>
      </w:pPr>
      <w:r>
        <w:rPr>
          <w:b/>
          <w:color w:val="000000"/>
          <w:sz w:val="32"/>
          <w:szCs w:val="32"/>
          <w:u w:val="single"/>
        </w:rPr>
        <w:t>What the cluster can expect from Newport City Council Education Welfare Service</w:t>
      </w:r>
    </w:p>
    <w:p w14:paraId="26AA648F" w14:textId="77777777" w:rsidR="00FE37FE" w:rsidRDefault="00EE3FBF">
      <w:pPr>
        <w:numPr>
          <w:ilvl w:val="0"/>
          <w:numId w:val="21"/>
        </w:numPr>
        <w:pBdr>
          <w:top w:val="nil"/>
          <w:left w:val="nil"/>
          <w:bottom w:val="nil"/>
          <w:right w:val="nil"/>
          <w:between w:val="nil"/>
        </w:pBdr>
        <w:spacing w:after="0" w:line="360" w:lineRule="auto"/>
        <w:rPr>
          <w:color w:val="000000"/>
          <w:sz w:val="23"/>
          <w:szCs w:val="23"/>
        </w:rPr>
      </w:pPr>
      <w:r>
        <w:rPr>
          <w:color w:val="000000"/>
          <w:sz w:val="23"/>
          <w:szCs w:val="23"/>
        </w:rPr>
        <w:t xml:space="preserve">Provide support to schools, students and parents/carers to ensure regular attendance and address problems relating to absenteeism. </w:t>
      </w:r>
    </w:p>
    <w:p w14:paraId="71E0987D" w14:textId="77777777" w:rsidR="00FE37FE" w:rsidRDefault="00EE3FBF">
      <w:pPr>
        <w:numPr>
          <w:ilvl w:val="0"/>
          <w:numId w:val="21"/>
        </w:numPr>
        <w:pBdr>
          <w:top w:val="nil"/>
          <w:left w:val="nil"/>
          <w:bottom w:val="nil"/>
          <w:right w:val="nil"/>
          <w:between w:val="nil"/>
        </w:pBdr>
        <w:spacing w:after="0" w:line="360" w:lineRule="auto"/>
        <w:rPr>
          <w:color w:val="000000"/>
          <w:sz w:val="23"/>
          <w:szCs w:val="23"/>
        </w:rPr>
      </w:pPr>
      <w:r>
        <w:rPr>
          <w:color w:val="000000"/>
          <w:sz w:val="23"/>
          <w:szCs w:val="23"/>
        </w:rPr>
        <w:t>Support a multi-agency approach to provide important links between home and school. Work in partnership so that students will benefit from the educational opportunities available to them.</w:t>
      </w:r>
    </w:p>
    <w:p w14:paraId="5046EBBF" w14:textId="77777777" w:rsidR="00FE37FE" w:rsidRDefault="00EE3FBF">
      <w:pPr>
        <w:numPr>
          <w:ilvl w:val="0"/>
          <w:numId w:val="21"/>
        </w:numPr>
        <w:pBdr>
          <w:top w:val="nil"/>
          <w:left w:val="nil"/>
          <w:bottom w:val="nil"/>
          <w:right w:val="nil"/>
          <w:between w:val="nil"/>
        </w:pBdr>
        <w:spacing w:after="0" w:line="360" w:lineRule="auto"/>
        <w:rPr>
          <w:color w:val="000000"/>
          <w:sz w:val="23"/>
          <w:szCs w:val="23"/>
        </w:rPr>
      </w:pPr>
      <w:r>
        <w:rPr>
          <w:color w:val="000000"/>
          <w:sz w:val="23"/>
          <w:szCs w:val="23"/>
        </w:rPr>
        <w:t>Provide statutory support in the form of Fixed Penalty Notices, Cases for Magistrates Court proceedings for Education Supervision Orders.</w:t>
      </w:r>
    </w:p>
    <w:p w14:paraId="4BCECD70" w14:textId="77777777" w:rsidR="00FE37FE" w:rsidRDefault="00EE3FBF">
      <w:pPr>
        <w:numPr>
          <w:ilvl w:val="0"/>
          <w:numId w:val="21"/>
        </w:numPr>
        <w:pBdr>
          <w:top w:val="nil"/>
          <w:left w:val="nil"/>
          <w:bottom w:val="nil"/>
          <w:right w:val="nil"/>
          <w:between w:val="nil"/>
        </w:pBdr>
        <w:spacing w:after="0" w:line="360" w:lineRule="auto"/>
        <w:rPr>
          <w:color w:val="000000"/>
          <w:sz w:val="23"/>
          <w:szCs w:val="23"/>
        </w:rPr>
      </w:pPr>
      <w:r>
        <w:rPr>
          <w:color w:val="000000"/>
          <w:sz w:val="23"/>
          <w:szCs w:val="23"/>
        </w:rPr>
        <w:t>Swift follow up on CME (Children Missing Education) referrals.</w:t>
      </w:r>
    </w:p>
    <w:p w14:paraId="57AC0D5D" w14:textId="77777777" w:rsidR="00FE37FE" w:rsidRDefault="00FE37FE">
      <w:pPr>
        <w:pBdr>
          <w:top w:val="nil"/>
          <w:left w:val="nil"/>
          <w:bottom w:val="nil"/>
          <w:right w:val="nil"/>
          <w:between w:val="nil"/>
        </w:pBdr>
        <w:spacing w:after="0" w:line="360" w:lineRule="auto"/>
        <w:rPr>
          <w:color w:val="000000"/>
          <w:sz w:val="23"/>
          <w:szCs w:val="23"/>
        </w:rPr>
      </w:pPr>
    </w:p>
    <w:p w14:paraId="7E899427" w14:textId="77777777" w:rsidR="00FE37FE" w:rsidRDefault="00EE3FBF">
      <w:pPr>
        <w:pBdr>
          <w:top w:val="nil"/>
          <w:left w:val="nil"/>
          <w:bottom w:val="nil"/>
          <w:right w:val="nil"/>
          <w:between w:val="nil"/>
        </w:pBdr>
        <w:spacing w:after="0" w:line="360" w:lineRule="auto"/>
        <w:ind w:left="10" w:hanging="10"/>
        <w:rPr>
          <w:color w:val="000000"/>
          <w:sz w:val="24"/>
          <w:szCs w:val="24"/>
          <w:u w:val="single"/>
        </w:rPr>
      </w:pPr>
      <w:r>
        <w:rPr>
          <w:b/>
          <w:color w:val="000000"/>
          <w:sz w:val="24"/>
          <w:szCs w:val="24"/>
          <w:u w:val="single"/>
        </w:rPr>
        <w:t>Specific responsibilities include</w:t>
      </w:r>
      <w:r>
        <w:rPr>
          <w:color w:val="000000"/>
          <w:sz w:val="24"/>
          <w:szCs w:val="24"/>
          <w:u w:val="single"/>
        </w:rPr>
        <w:t xml:space="preserve">: </w:t>
      </w:r>
    </w:p>
    <w:p w14:paraId="7F05A788" w14:textId="77777777" w:rsidR="00FE37FE" w:rsidRDefault="00FE37FE">
      <w:pPr>
        <w:pBdr>
          <w:top w:val="nil"/>
          <w:left w:val="nil"/>
          <w:bottom w:val="nil"/>
          <w:right w:val="nil"/>
          <w:between w:val="nil"/>
        </w:pBdr>
        <w:spacing w:after="0" w:line="360" w:lineRule="auto"/>
        <w:ind w:left="10" w:hanging="10"/>
        <w:rPr>
          <w:color w:val="000000"/>
          <w:sz w:val="16"/>
          <w:szCs w:val="16"/>
        </w:rPr>
      </w:pPr>
    </w:p>
    <w:p w14:paraId="16F906EB" w14:textId="77777777" w:rsidR="00FE37FE" w:rsidRDefault="00EE3FBF">
      <w:pPr>
        <w:pBdr>
          <w:top w:val="nil"/>
          <w:left w:val="nil"/>
          <w:bottom w:val="nil"/>
          <w:right w:val="nil"/>
          <w:between w:val="nil"/>
        </w:pBdr>
        <w:spacing w:after="0" w:line="360" w:lineRule="auto"/>
        <w:ind w:left="10" w:hanging="10"/>
        <w:rPr>
          <w:color w:val="000000"/>
          <w:sz w:val="23"/>
          <w:szCs w:val="23"/>
        </w:rPr>
      </w:pPr>
      <w:r>
        <w:rPr>
          <w:color w:val="000000"/>
          <w:sz w:val="23"/>
          <w:szCs w:val="23"/>
        </w:rPr>
        <w:t>Encouraging excellent attendance and punctuality is the shared responsibility of our schools, parents, carers, students, cluster staff and our cluster partners.</w:t>
      </w:r>
    </w:p>
    <w:p w14:paraId="6A8B183F" w14:textId="77777777" w:rsidR="00FE37FE" w:rsidRDefault="00FE37FE">
      <w:pPr>
        <w:pBdr>
          <w:top w:val="nil"/>
          <w:left w:val="nil"/>
          <w:bottom w:val="nil"/>
          <w:right w:val="nil"/>
          <w:between w:val="nil"/>
        </w:pBdr>
        <w:spacing w:after="0" w:line="240" w:lineRule="auto"/>
        <w:ind w:left="10" w:hanging="10"/>
        <w:rPr>
          <w:color w:val="000000"/>
          <w:sz w:val="24"/>
          <w:szCs w:val="24"/>
        </w:rPr>
      </w:pPr>
    </w:p>
    <w:p w14:paraId="752E0F89" w14:textId="77777777" w:rsidR="00FE37FE" w:rsidRDefault="00FE37FE">
      <w:pPr>
        <w:pBdr>
          <w:top w:val="nil"/>
          <w:left w:val="nil"/>
          <w:bottom w:val="nil"/>
          <w:right w:val="nil"/>
          <w:between w:val="nil"/>
        </w:pBdr>
        <w:spacing w:after="0" w:line="240" w:lineRule="auto"/>
        <w:ind w:left="10" w:hanging="10"/>
        <w:rPr>
          <w:b/>
          <w:color w:val="000000"/>
          <w:sz w:val="24"/>
          <w:szCs w:val="24"/>
          <w:u w:val="single"/>
        </w:rPr>
      </w:pPr>
    </w:p>
    <w:p w14:paraId="0316F522" w14:textId="77777777" w:rsidR="00FE37FE" w:rsidRDefault="00EE3FBF">
      <w:pPr>
        <w:pBdr>
          <w:top w:val="nil"/>
          <w:left w:val="nil"/>
          <w:bottom w:val="nil"/>
          <w:right w:val="nil"/>
          <w:between w:val="nil"/>
        </w:pBdr>
        <w:spacing w:after="0" w:line="360" w:lineRule="auto"/>
        <w:ind w:left="10" w:hanging="10"/>
        <w:rPr>
          <w:color w:val="000000"/>
          <w:sz w:val="32"/>
          <w:szCs w:val="32"/>
          <w:u w:val="single"/>
        </w:rPr>
      </w:pPr>
      <w:r>
        <w:rPr>
          <w:b/>
          <w:color w:val="000000"/>
          <w:sz w:val="32"/>
          <w:szCs w:val="32"/>
          <w:u w:val="single"/>
        </w:rPr>
        <w:t>Our Cluster can expect all schools to</w:t>
      </w:r>
      <w:r>
        <w:rPr>
          <w:color w:val="000000"/>
          <w:sz w:val="32"/>
          <w:szCs w:val="32"/>
          <w:u w:val="single"/>
        </w:rPr>
        <w:t>:</w:t>
      </w:r>
    </w:p>
    <w:p w14:paraId="22C6BE4B" w14:textId="77777777" w:rsidR="00FE37FE" w:rsidRDefault="00EE3FBF">
      <w:pPr>
        <w:numPr>
          <w:ilvl w:val="0"/>
          <w:numId w:val="22"/>
        </w:numPr>
        <w:pBdr>
          <w:top w:val="nil"/>
          <w:left w:val="nil"/>
          <w:bottom w:val="nil"/>
          <w:right w:val="nil"/>
          <w:between w:val="nil"/>
        </w:pBdr>
        <w:spacing w:after="0" w:line="360" w:lineRule="auto"/>
        <w:rPr>
          <w:color w:val="000000"/>
          <w:sz w:val="23"/>
          <w:szCs w:val="23"/>
        </w:rPr>
      </w:pPr>
      <w:r>
        <w:rPr>
          <w:color w:val="000000"/>
          <w:sz w:val="23"/>
          <w:szCs w:val="23"/>
        </w:rPr>
        <w:t>Use the Cluster Schools Attendance Policy</w:t>
      </w:r>
      <w:r>
        <w:rPr>
          <w:strike/>
          <w:color w:val="000000"/>
          <w:sz w:val="23"/>
          <w:szCs w:val="23"/>
        </w:rPr>
        <w:t>-</w:t>
      </w:r>
      <w:r>
        <w:rPr>
          <w:color w:val="000000"/>
          <w:sz w:val="23"/>
          <w:szCs w:val="23"/>
        </w:rPr>
        <w:t xml:space="preserve"> to guide attendance tracking and monitoring and investigate any problems that may lead to non-attendance including challenging parents about regular or intermittent illness absence.</w:t>
      </w:r>
    </w:p>
    <w:p w14:paraId="3D7F0BC8" w14:textId="77777777" w:rsidR="00FE37FE" w:rsidRDefault="00EE3FBF">
      <w:pPr>
        <w:numPr>
          <w:ilvl w:val="0"/>
          <w:numId w:val="22"/>
        </w:numPr>
        <w:pBdr>
          <w:top w:val="nil"/>
          <w:left w:val="nil"/>
          <w:bottom w:val="nil"/>
          <w:right w:val="nil"/>
          <w:between w:val="nil"/>
        </w:pBdr>
        <w:spacing w:after="0" w:line="360" w:lineRule="auto"/>
        <w:rPr>
          <w:color w:val="000000"/>
          <w:sz w:val="23"/>
          <w:szCs w:val="23"/>
        </w:rPr>
      </w:pPr>
      <w:r>
        <w:rPr>
          <w:color w:val="000000"/>
          <w:sz w:val="23"/>
          <w:szCs w:val="23"/>
        </w:rPr>
        <w:t>Keep parent/carers informed of any attendance related issues.</w:t>
      </w:r>
    </w:p>
    <w:p w14:paraId="4DF3BB8A" w14:textId="77777777" w:rsidR="00FE37FE" w:rsidRDefault="00EE3FBF">
      <w:pPr>
        <w:numPr>
          <w:ilvl w:val="0"/>
          <w:numId w:val="22"/>
        </w:numPr>
        <w:pBdr>
          <w:top w:val="nil"/>
          <w:left w:val="nil"/>
          <w:bottom w:val="nil"/>
          <w:right w:val="nil"/>
          <w:between w:val="nil"/>
        </w:pBdr>
        <w:spacing w:after="0" w:line="360" w:lineRule="auto"/>
        <w:rPr>
          <w:color w:val="000000"/>
          <w:sz w:val="23"/>
          <w:szCs w:val="23"/>
        </w:rPr>
      </w:pPr>
      <w:r>
        <w:rPr>
          <w:color w:val="000000"/>
          <w:sz w:val="23"/>
          <w:szCs w:val="23"/>
        </w:rPr>
        <w:t>Register students accurately and keep up to date records.</w:t>
      </w:r>
    </w:p>
    <w:p w14:paraId="1A6E8CB4" w14:textId="77777777" w:rsidR="00FE37FE" w:rsidRDefault="00EE3FBF">
      <w:pPr>
        <w:numPr>
          <w:ilvl w:val="0"/>
          <w:numId w:val="22"/>
        </w:numPr>
        <w:pBdr>
          <w:top w:val="nil"/>
          <w:left w:val="nil"/>
          <w:bottom w:val="nil"/>
          <w:right w:val="nil"/>
          <w:between w:val="nil"/>
        </w:pBdr>
        <w:spacing w:after="0" w:line="360" w:lineRule="auto"/>
        <w:rPr>
          <w:color w:val="000000"/>
          <w:sz w:val="23"/>
          <w:szCs w:val="23"/>
        </w:rPr>
      </w:pPr>
      <w:r>
        <w:rPr>
          <w:color w:val="000000"/>
          <w:sz w:val="23"/>
          <w:szCs w:val="23"/>
        </w:rPr>
        <w:t>Complete accurate and timely CME (Child Missing Education) referrals.</w:t>
      </w:r>
    </w:p>
    <w:p w14:paraId="1E189AA0" w14:textId="77777777" w:rsidR="00FE37FE" w:rsidRDefault="00EE3FBF">
      <w:pPr>
        <w:numPr>
          <w:ilvl w:val="0"/>
          <w:numId w:val="22"/>
        </w:numPr>
        <w:pBdr>
          <w:top w:val="nil"/>
          <w:left w:val="nil"/>
          <w:bottom w:val="nil"/>
          <w:right w:val="nil"/>
          <w:between w:val="nil"/>
        </w:pBdr>
        <w:spacing w:after="0" w:line="360" w:lineRule="auto"/>
        <w:rPr>
          <w:color w:val="000000"/>
          <w:sz w:val="23"/>
          <w:szCs w:val="23"/>
        </w:rPr>
      </w:pPr>
      <w:r>
        <w:rPr>
          <w:color w:val="000000"/>
          <w:sz w:val="23"/>
          <w:szCs w:val="23"/>
        </w:rPr>
        <w:t>Use a wide range of attendance support strategies and have a robust system of keeping accurate records of all contacts and actions taken.</w:t>
      </w:r>
    </w:p>
    <w:p w14:paraId="30F0BFAC" w14:textId="77777777" w:rsidR="00FE37FE" w:rsidRDefault="00EE3FBF">
      <w:pPr>
        <w:numPr>
          <w:ilvl w:val="0"/>
          <w:numId w:val="22"/>
        </w:numPr>
        <w:pBdr>
          <w:top w:val="nil"/>
          <w:left w:val="nil"/>
          <w:bottom w:val="nil"/>
          <w:right w:val="nil"/>
          <w:between w:val="nil"/>
        </w:pBdr>
        <w:spacing w:after="0" w:line="360" w:lineRule="auto"/>
        <w:rPr>
          <w:sz w:val="23"/>
          <w:szCs w:val="23"/>
        </w:rPr>
      </w:pPr>
      <w:r>
        <w:rPr>
          <w:sz w:val="23"/>
          <w:szCs w:val="23"/>
        </w:rPr>
        <w:lastRenderedPageBreak/>
        <w:t>Develop a graduated response to attendance. Graduated responses will be co-constructed to ensure consistency across all settings and support transition through use of common language and expectations.</w:t>
      </w:r>
    </w:p>
    <w:p w14:paraId="1EF5F145" w14:textId="77777777" w:rsidR="00FE37FE" w:rsidRDefault="00FE37FE">
      <w:pPr>
        <w:pBdr>
          <w:top w:val="nil"/>
          <w:left w:val="nil"/>
          <w:bottom w:val="nil"/>
          <w:right w:val="nil"/>
          <w:between w:val="nil"/>
        </w:pBdr>
        <w:spacing w:after="0" w:line="360" w:lineRule="auto"/>
        <w:ind w:left="10" w:hanging="10"/>
        <w:rPr>
          <w:b/>
          <w:sz w:val="23"/>
          <w:szCs w:val="23"/>
          <w:u w:val="single"/>
        </w:rPr>
      </w:pPr>
    </w:p>
    <w:p w14:paraId="5C3597FE" w14:textId="77777777" w:rsidR="00FE37FE" w:rsidRDefault="00EE3FBF">
      <w:pPr>
        <w:pBdr>
          <w:top w:val="nil"/>
          <w:left w:val="nil"/>
          <w:bottom w:val="nil"/>
          <w:right w:val="nil"/>
          <w:between w:val="nil"/>
        </w:pBdr>
        <w:spacing w:after="0" w:line="360" w:lineRule="auto"/>
        <w:rPr>
          <w:b/>
          <w:color w:val="000000"/>
          <w:sz w:val="32"/>
          <w:szCs w:val="32"/>
          <w:u w:val="single"/>
        </w:rPr>
      </w:pPr>
      <w:r>
        <w:rPr>
          <w:b/>
          <w:color w:val="000000"/>
          <w:sz w:val="32"/>
          <w:szCs w:val="32"/>
          <w:u w:val="single"/>
        </w:rPr>
        <w:t>Parent/Carer Responsibilities:</w:t>
      </w:r>
    </w:p>
    <w:p w14:paraId="0F14C065" w14:textId="77777777" w:rsidR="00FE37FE" w:rsidRDefault="00EE3FBF">
      <w:pPr>
        <w:numPr>
          <w:ilvl w:val="0"/>
          <w:numId w:val="23"/>
        </w:numPr>
        <w:pBdr>
          <w:top w:val="nil"/>
          <w:left w:val="nil"/>
          <w:bottom w:val="nil"/>
          <w:right w:val="nil"/>
          <w:between w:val="nil"/>
        </w:pBdr>
        <w:spacing w:after="0" w:line="360" w:lineRule="auto"/>
        <w:rPr>
          <w:color w:val="000000"/>
          <w:sz w:val="23"/>
          <w:szCs w:val="23"/>
        </w:rPr>
      </w:pPr>
      <w:r>
        <w:rPr>
          <w:color w:val="000000"/>
          <w:sz w:val="23"/>
          <w:szCs w:val="23"/>
        </w:rPr>
        <w:t xml:space="preserve">To perform their legal duty by ensuring their children of compulsory school age attend regularly. </w:t>
      </w:r>
    </w:p>
    <w:p w14:paraId="2A25A35B" w14:textId="77777777" w:rsidR="00FE37FE" w:rsidRDefault="00EE3FBF">
      <w:pPr>
        <w:numPr>
          <w:ilvl w:val="0"/>
          <w:numId w:val="23"/>
        </w:numPr>
        <w:pBdr>
          <w:top w:val="nil"/>
          <w:left w:val="nil"/>
          <w:bottom w:val="nil"/>
          <w:right w:val="nil"/>
          <w:between w:val="nil"/>
        </w:pBdr>
        <w:spacing w:after="0" w:line="360" w:lineRule="auto"/>
        <w:rPr>
          <w:color w:val="000000"/>
          <w:sz w:val="23"/>
          <w:szCs w:val="23"/>
        </w:rPr>
      </w:pPr>
      <w:r>
        <w:rPr>
          <w:color w:val="000000"/>
          <w:sz w:val="23"/>
          <w:szCs w:val="23"/>
        </w:rPr>
        <w:t>Absences should only be for genuine illness or in exceptional circumstances.</w:t>
      </w:r>
    </w:p>
    <w:p w14:paraId="00F8AA89" w14:textId="77777777" w:rsidR="00FE37FE" w:rsidRDefault="00EE3FBF">
      <w:pPr>
        <w:numPr>
          <w:ilvl w:val="0"/>
          <w:numId w:val="23"/>
        </w:numPr>
        <w:pBdr>
          <w:top w:val="nil"/>
          <w:left w:val="nil"/>
          <w:bottom w:val="nil"/>
          <w:right w:val="nil"/>
          <w:between w:val="nil"/>
        </w:pBdr>
        <w:spacing w:after="0" w:line="360" w:lineRule="auto"/>
        <w:rPr>
          <w:color w:val="000000"/>
          <w:sz w:val="23"/>
          <w:szCs w:val="23"/>
        </w:rPr>
      </w:pPr>
      <w:r>
        <w:rPr>
          <w:color w:val="000000"/>
          <w:sz w:val="23"/>
          <w:szCs w:val="23"/>
        </w:rPr>
        <w:t>To ensure their children attend school punctually.</w:t>
      </w:r>
    </w:p>
    <w:p w14:paraId="5EB30064" w14:textId="77777777" w:rsidR="00FE37FE" w:rsidRDefault="00EE3FBF">
      <w:pPr>
        <w:numPr>
          <w:ilvl w:val="0"/>
          <w:numId w:val="23"/>
        </w:numPr>
        <w:pBdr>
          <w:top w:val="nil"/>
          <w:left w:val="nil"/>
          <w:bottom w:val="nil"/>
          <w:right w:val="nil"/>
          <w:between w:val="nil"/>
        </w:pBdr>
        <w:spacing w:after="0" w:line="360" w:lineRule="auto"/>
        <w:rPr>
          <w:color w:val="000000"/>
          <w:sz w:val="23"/>
          <w:szCs w:val="23"/>
        </w:rPr>
      </w:pPr>
      <w:r>
        <w:rPr>
          <w:color w:val="000000"/>
          <w:sz w:val="23"/>
          <w:szCs w:val="23"/>
        </w:rPr>
        <w:t>To provide the school with their current and at least two emergency telephone number(s), an email address for school records and keep the school updated on any changes.</w:t>
      </w:r>
    </w:p>
    <w:p w14:paraId="1422E622" w14:textId="77777777" w:rsidR="00FE37FE" w:rsidRDefault="00EE3FBF">
      <w:pPr>
        <w:numPr>
          <w:ilvl w:val="0"/>
          <w:numId w:val="23"/>
        </w:numPr>
        <w:pBdr>
          <w:top w:val="nil"/>
          <w:left w:val="nil"/>
          <w:bottom w:val="nil"/>
          <w:right w:val="nil"/>
          <w:between w:val="nil"/>
        </w:pBdr>
        <w:spacing w:after="0" w:line="360" w:lineRule="auto"/>
        <w:rPr>
          <w:color w:val="000000"/>
          <w:sz w:val="23"/>
          <w:szCs w:val="23"/>
        </w:rPr>
      </w:pPr>
      <w:r>
        <w:rPr>
          <w:color w:val="000000"/>
          <w:sz w:val="23"/>
          <w:szCs w:val="23"/>
        </w:rPr>
        <w:t>To inform schools on the first day of their child’s absence and any further absences.</w:t>
      </w:r>
    </w:p>
    <w:p w14:paraId="19E35137" w14:textId="77777777" w:rsidR="00FE37FE" w:rsidRDefault="00EE3FBF">
      <w:pPr>
        <w:numPr>
          <w:ilvl w:val="0"/>
          <w:numId w:val="23"/>
        </w:numPr>
        <w:pBdr>
          <w:top w:val="nil"/>
          <w:left w:val="nil"/>
          <w:bottom w:val="nil"/>
          <w:right w:val="nil"/>
          <w:between w:val="nil"/>
        </w:pBdr>
        <w:spacing w:after="0" w:line="360" w:lineRule="auto"/>
        <w:rPr>
          <w:color w:val="000000"/>
          <w:sz w:val="23"/>
          <w:szCs w:val="23"/>
        </w:rPr>
      </w:pPr>
      <w:r>
        <w:rPr>
          <w:color w:val="000000"/>
          <w:sz w:val="23"/>
          <w:szCs w:val="23"/>
        </w:rPr>
        <w:t>To take holidays during the school holiday periods; any leave of absence during term time must be applied for in advance.</w:t>
      </w:r>
    </w:p>
    <w:p w14:paraId="40AF5A8F" w14:textId="77777777" w:rsidR="00FE37FE" w:rsidRDefault="00EE3FBF">
      <w:pPr>
        <w:numPr>
          <w:ilvl w:val="0"/>
          <w:numId w:val="23"/>
        </w:numPr>
        <w:pBdr>
          <w:top w:val="nil"/>
          <w:left w:val="nil"/>
          <w:bottom w:val="nil"/>
          <w:right w:val="nil"/>
          <w:between w:val="nil"/>
        </w:pBdr>
        <w:spacing w:after="0" w:line="360" w:lineRule="auto"/>
        <w:rPr>
          <w:color w:val="000000"/>
          <w:sz w:val="23"/>
          <w:szCs w:val="23"/>
        </w:rPr>
      </w:pPr>
      <w:r>
        <w:rPr>
          <w:color w:val="000000"/>
          <w:sz w:val="23"/>
          <w:szCs w:val="23"/>
        </w:rPr>
        <w:t xml:space="preserve">A child must be signed out of school or given permission to leave site by a parent/carer in accordance with the individual school’s policy.  </w:t>
      </w:r>
    </w:p>
    <w:p w14:paraId="223206E7" w14:textId="77777777" w:rsidR="00FE37FE" w:rsidRDefault="00EE3FBF">
      <w:pPr>
        <w:numPr>
          <w:ilvl w:val="0"/>
          <w:numId w:val="23"/>
        </w:numPr>
        <w:pBdr>
          <w:top w:val="nil"/>
          <w:left w:val="nil"/>
          <w:bottom w:val="nil"/>
          <w:right w:val="nil"/>
          <w:between w:val="nil"/>
        </w:pBdr>
        <w:spacing w:after="0" w:line="360" w:lineRule="auto"/>
        <w:rPr>
          <w:color w:val="000000"/>
          <w:sz w:val="23"/>
          <w:szCs w:val="23"/>
        </w:rPr>
      </w:pPr>
      <w:r>
        <w:rPr>
          <w:color w:val="000000"/>
          <w:sz w:val="23"/>
          <w:szCs w:val="23"/>
        </w:rPr>
        <w:t>To provide medical evidence for extended absence.</w:t>
      </w:r>
    </w:p>
    <w:p w14:paraId="743F956B" w14:textId="77777777" w:rsidR="00FE37FE" w:rsidRDefault="00FE37FE">
      <w:pPr>
        <w:pBdr>
          <w:top w:val="nil"/>
          <w:left w:val="nil"/>
          <w:bottom w:val="nil"/>
          <w:right w:val="nil"/>
          <w:between w:val="nil"/>
        </w:pBdr>
        <w:spacing w:after="0" w:line="360" w:lineRule="auto"/>
        <w:ind w:left="10" w:hanging="10"/>
        <w:rPr>
          <w:color w:val="000000"/>
          <w:sz w:val="24"/>
          <w:szCs w:val="24"/>
        </w:rPr>
      </w:pPr>
    </w:p>
    <w:p w14:paraId="46543157" w14:textId="77777777" w:rsidR="00FE37FE" w:rsidRDefault="00EE3FBF">
      <w:pPr>
        <w:pBdr>
          <w:top w:val="nil"/>
          <w:left w:val="nil"/>
          <w:bottom w:val="nil"/>
          <w:right w:val="nil"/>
          <w:between w:val="nil"/>
        </w:pBdr>
        <w:spacing w:after="0" w:line="360" w:lineRule="auto"/>
        <w:ind w:left="10" w:hanging="10"/>
        <w:rPr>
          <w:b/>
          <w:color w:val="000000"/>
          <w:sz w:val="24"/>
          <w:szCs w:val="24"/>
        </w:rPr>
      </w:pPr>
      <w:r>
        <w:rPr>
          <w:b/>
          <w:color w:val="000000"/>
          <w:sz w:val="24"/>
          <w:szCs w:val="24"/>
        </w:rPr>
        <w:t>In the case of absence,</w:t>
      </w:r>
      <w:r>
        <w:rPr>
          <w:color w:val="000000"/>
          <w:sz w:val="24"/>
          <w:szCs w:val="24"/>
        </w:rPr>
        <w:t xml:space="preserve"> </w:t>
      </w:r>
      <w:r>
        <w:rPr>
          <w:b/>
          <w:color w:val="000000"/>
          <w:sz w:val="24"/>
          <w:szCs w:val="24"/>
        </w:rPr>
        <w:t xml:space="preserve">our Parents/Carers will: </w:t>
      </w:r>
    </w:p>
    <w:p w14:paraId="26F5C008" w14:textId="77777777" w:rsidR="00FE37FE" w:rsidRDefault="00EE3FBF">
      <w:pPr>
        <w:numPr>
          <w:ilvl w:val="0"/>
          <w:numId w:val="3"/>
        </w:numPr>
        <w:pBdr>
          <w:top w:val="nil"/>
          <w:left w:val="nil"/>
          <w:bottom w:val="nil"/>
          <w:right w:val="nil"/>
          <w:between w:val="nil"/>
        </w:pBdr>
        <w:spacing w:after="0" w:line="360" w:lineRule="auto"/>
        <w:rPr>
          <w:color w:val="000000"/>
          <w:sz w:val="23"/>
          <w:szCs w:val="23"/>
        </w:rPr>
      </w:pPr>
      <w:r>
        <w:rPr>
          <w:color w:val="000000"/>
          <w:sz w:val="23"/>
          <w:szCs w:val="23"/>
        </w:rPr>
        <w:t xml:space="preserve">Contact school via telephone </w:t>
      </w:r>
      <w:r>
        <w:rPr>
          <w:sz w:val="23"/>
          <w:szCs w:val="23"/>
        </w:rPr>
        <w:t xml:space="preserve">or email </w:t>
      </w:r>
      <w:r>
        <w:rPr>
          <w:color w:val="000000"/>
          <w:sz w:val="23"/>
          <w:szCs w:val="23"/>
        </w:rPr>
        <w:t>to notify of absence.</w:t>
      </w:r>
    </w:p>
    <w:p w14:paraId="3CD4BC30" w14:textId="77777777" w:rsidR="00FE37FE" w:rsidRDefault="00EE3FBF">
      <w:pPr>
        <w:numPr>
          <w:ilvl w:val="0"/>
          <w:numId w:val="3"/>
        </w:numPr>
        <w:pBdr>
          <w:top w:val="nil"/>
          <w:left w:val="nil"/>
          <w:bottom w:val="nil"/>
          <w:right w:val="nil"/>
          <w:between w:val="nil"/>
        </w:pBdr>
        <w:spacing w:after="0" w:line="360" w:lineRule="auto"/>
        <w:rPr>
          <w:color w:val="000000"/>
          <w:sz w:val="23"/>
          <w:szCs w:val="23"/>
        </w:rPr>
      </w:pPr>
      <w:r>
        <w:rPr>
          <w:color w:val="000000"/>
          <w:sz w:val="23"/>
          <w:szCs w:val="23"/>
        </w:rPr>
        <w:t xml:space="preserve">Arrange medical appointments outside of school time whenever possible. </w:t>
      </w:r>
    </w:p>
    <w:p w14:paraId="484449A4" w14:textId="77777777" w:rsidR="00FE37FE" w:rsidRDefault="00EE3FBF">
      <w:pPr>
        <w:numPr>
          <w:ilvl w:val="0"/>
          <w:numId w:val="3"/>
        </w:numPr>
        <w:pBdr>
          <w:top w:val="nil"/>
          <w:left w:val="nil"/>
          <w:bottom w:val="nil"/>
          <w:right w:val="nil"/>
          <w:between w:val="nil"/>
        </w:pBdr>
        <w:spacing w:after="0" w:line="360" w:lineRule="auto"/>
        <w:rPr>
          <w:color w:val="000000"/>
          <w:sz w:val="23"/>
          <w:szCs w:val="23"/>
        </w:rPr>
      </w:pPr>
      <w:r>
        <w:rPr>
          <w:color w:val="000000"/>
          <w:sz w:val="23"/>
          <w:szCs w:val="23"/>
        </w:rPr>
        <w:t>Arrange family holidays during the school holidays.</w:t>
      </w:r>
    </w:p>
    <w:p w14:paraId="7EC9E800" w14:textId="77777777" w:rsidR="00FE37FE" w:rsidRDefault="00EE3FBF">
      <w:pPr>
        <w:numPr>
          <w:ilvl w:val="0"/>
          <w:numId w:val="3"/>
        </w:numPr>
        <w:pBdr>
          <w:top w:val="nil"/>
          <w:left w:val="nil"/>
          <w:bottom w:val="nil"/>
          <w:right w:val="nil"/>
          <w:between w:val="nil"/>
        </w:pBdr>
        <w:spacing w:after="0" w:line="360" w:lineRule="auto"/>
        <w:rPr>
          <w:color w:val="000000"/>
          <w:sz w:val="23"/>
          <w:szCs w:val="23"/>
        </w:rPr>
      </w:pPr>
      <w:r>
        <w:rPr>
          <w:color w:val="000000"/>
          <w:sz w:val="23"/>
          <w:szCs w:val="23"/>
        </w:rPr>
        <w:t>Contact the School Pastoral Support/Attendance Officer to report any attendance concerns or queries.</w:t>
      </w:r>
    </w:p>
    <w:p w14:paraId="22D63685" w14:textId="77777777" w:rsidR="00FE37FE" w:rsidRDefault="00FE37FE">
      <w:pPr>
        <w:pBdr>
          <w:top w:val="nil"/>
          <w:left w:val="nil"/>
          <w:bottom w:val="nil"/>
          <w:right w:val="nil"/>
          <w:between w:val="nil"/>
        </w:pBdr>
        <w:spacing w:after="0" w:line="360" w:lineRule="auto"/>
        <w:ind w:left="10" w:hanging="10"/>
        <w:rPr>
          <w:b/>
          <w:color w:val="000000"/>
          <w:sz w:val="24"/>
          <w:szCs w:val="24"/>
          <w:u w:val="single"/>
        </w:rPr>
      </w:pPr>
    </w:p>
    <w:p w14:paraId="0EF66329" w14:textId="77777777" w:rsidR="00FE37FE" w:rsidRDefault="00EE3FBF">
      <w:pPr>
        <w:pBdr>
          <w:top w:val="nil"/>
          <w:left w:val="nil"/>
          <w:bottom w:val="nil"/>
          <w:right w:val="nil"/>
          <w:between w:val="nil"/>
        </w:pBdr>
        <w:spacing w:after="0" w:line="360" w:lineRule="auto"/>
        <w:ind w:left="10" w:hanging="10"/>
        <w:rPr>
          <w:b/>
          <w:color w:val="000000"/>
          <w:sz w:val="32"/>
          <w:szCs w:val="32"/>
          <w:u w:val="single"/>
        </w:rPr>
      </w:pPr>
      <w:r>
        <w:rPr>
          <w:b/>
          <w:color w:val="000000"/>
          <w:sz w:val="32"/>
          <w:szCs w:val="32"/>
          <w:u w:val="single"/>
        </w:rPr>
        <w:t xml:space="preserve">Student Responsibilities: </w:t>
      </w:r>
    </w:p>
    <w:p w14:paraId="1D46E361" w14:textId="77777777" w:rsidR="00FE37FE" w:rsidRDefault="00EE3FBF">
      <w:pPr>
        <w:numPr>
          <w:ilvl w:val="0"/>
          <w:numId w:val="4"/>
        </w:numPr>
        <w:pBdr>
          <w:top w:val="nil"/>
          <w:left w:val="nil"/>
          <w:bottom w:val="nil"/>
          <w:right w:val="nil"/>
          <w:between w:val="nil"/>
        </w:pBdr>
        <w:spacing w:after="0" w:line="360" w:lineRule="auto"/>
        <w:rPr>
          <w:color w:val="000000"/>
          <w:sz w:val="23"/>
          <w:szCs w:val="23"/>
        </w:rPr>
      </w:pPr>
      <w:r>
        <w:rPr>
          <w:color w:val="000000"/>
          <w:sz w:val="23"/>
          <w:szCs w:val="23"/>
        </w:rPr>
        <w:t>To aim each year for 100% attendance and to attend school regularly.</w:t>
      </w:r>
    </w:p>
    <w:p w14:paraId="438DBEA7" w14:textId="77777777" w:rsidR="00FE37FE" w:rsidRDefault="00EE3FBF">
      <w:pPr>
        <w:numPr>
          <w:ilvl w:val="0"/>
          <w:numId w:val="4"/>
        </w:numPr>
        <w:pBdr>
          <w:top w:val="nil"/>
          <w:left w:val="nil"/>
          <w:bottom w:val="nil"/>
          <w:right w:val="nil"/>
          <w:between w:val="nil"/>
        </w:pBdr>
        <w:spacing w:after="0" w:line="360" w:lineRule="auto"/>
        <w:rPr>
          <w:color w:val="000000"/>
          <w:sz w:val="23"/>
          <w:szCs w:val="23"/>
        </w:rPr>
      </w:pPr>
      <w:r>
        <w:rPr>
          <w:color w:val="000000"/>
          <w:sz w:val="23"/>
          <w:szCs w:val="23"/>
        </w:rPr>
        <w:t>To arrive at school on time and follow school procedures for registration.</w:t>
      </w:r>
    </w:p>
    <w:p w14:paraId="2FD7F246" w14:textId="77777777" w:rsidR="00FE37FE" w:rsidRDefault="00EE3FBF">
      <w:pPr>
        <w:numPr>
          <w:ilvl w:val="0"/>
          <w:numId w:val="4"/>
        </w:numPr>
        <w:pBdr>
          <w:top w:val="nil"/>
          <w:left w:val="nil"/>
          <w:bottom w:val="nil"/>
          <w:right w:val="nil"/>
          <w:between w:val="nil"/>
        </w:pBdr>
        <w:spacing w:after="0" w:line="360" w:lineRule="auto"/>
        <w:rPr>
          <w:color w:val="000000"/>
          <w:sz w:val="23"/>
          <w:szCs w:val="23"/>
        </w:rPr>
      </w:pPr>
      <w:r>
        <w:rPr>
          <w:color w:val="000000"/>
          <w:sz w:val="23"/>
          <w:szCs w:val="23"/>
        </w:rPr>
        <w:t>To arrive at school in the correct uniform and equipped for learning.</w:t>
      </w:r>
    </w:p>
    <w:p w14:paraId="0A762699" w14:textId="77777777" w:rsidR="00FE37FE" w:rsidRDefault="00EE3FBF">
      <w:pPr>
        <w:numPr>
          <w:ilvl w:val="0"/>
          <w:numId w:val="4"/>
        </w:numPr>
        <w:pBdr>
          <w:top w:val="nil"/>
          <w:left w:val="nil"/>
          <w:bottom w:val="nil"/>
          <w:right w:val="nil"/>
          <w:between w:val="nil"/>
        </w:pBdr>
        <w:spacing w:after="0" w:line="360" w:lineRule="auto"/>
        <w:rPr>
          <w:color w:val="000000"/>
          <w:sz w:val="23"/>
          <w:szCs w:val="23"/>
        </w:rPr>
      </w:pPr>
      <w:r>
        <w:rPr>
          <w:color w:val="000000"/>
          <w:sz w:val="23"/>
          <w:szCs w:val="23"/>
        </w:rPr>
        <w:lastRenderedPageBreak/>
        <w:t>To seek support in school regarding any barriers to attendance, attainment and achievement.</w:t>
      </w:r>
    </w:p>
    <w:p w14:paraId="71B373C7" w14:textId="77777777" w:rsidR="00FE37FE" w:rsidRDefault="00FE37FE">
      <w:pPr>
        <w:pBdr>
          <w:top w:val="nil"/>
          <w:left w:val="nil"/>
          <w:bottom w:val="nil"/>
          <w:right w:val="nil"/>
          <w:between w:val="nil"/>
        </w:pBdr>
        <w:spacing w:after="0" w:line="360" w:lineRule="auto"/>
        <w:ind w:left="10" w:hanging="10"/>
        <w:rPr>
          <w:b/>
          <w:sz w:val="24"/>
          <w:szCs w:val="24"/>
          <w:u w:val="single"/>
        </w:rPr>
      </w:pPr>
    </w:p>
    <w:p w14:paraId="0C6D7BFA" w14:textId="77777777" w:rsidR="00FE37FE" w:rsidRDefault="00FE37FE">
      <w:pPr>
        <w:pBdr>
          <w:top w:val="nil"/>
          <w:left w:val="nil"/>
          <w:bottom w:val="nil"/>
          <w:right w:val="nil"/>
          <w:between w:val="nil"/>
        </w:pBdr>
        <w:spacing w:after="0" w:line="360" w:lineRule="auto"/>
        <w:ind w:left="10" w:hanging="10"/>
        <w:rPr>
          <w:b/>
          <w:sz w:val="24"/>
          <w:szCs w:val="24"/>
          <w:u w:val="single"/>
        </w:rPr>
      </w:pPr>
    </w:p>
    <w:p w14:paraId="5F39E1D6" w14:textId="77777777" w:rsidR="00FE37FE" w:rsidRDefault="00EE3FBF">
      <w:pPr>
        <w:pBdr>
          <w:top w:val="nil"/>
          <w:left w:val="nil"/>
          <w:bottom w:val="nil"/>
          <w:right w:val="nil"/>
          <w:between w:val="nil"/>
        </w:pBdr>
        <w:spacing w:after="0" w:line="360" w:lineRule="auto"/>
        <w:ind w:left="10" w:hanging="10"/>
        <w:rPr>
          <w:b/>
          <w:color w:val="000000"/>
          <w:sz w:val="32"/>
          <w:szCs w:val="32"/>
          <w:u w:val="single"/>
        </w:rPr>
      </w:pPr>
      <w:r>
        <w:rPr>
          <w:b/>
          <w:color w:val="000000"/>
          <w:sz w:val="32"/>
          <w:szCs w:val="32"/>
          <w:u w:val="single"/>
        </w:rPr>
        <w:t>Our primary class teachers will:</w:t>
      </w:r>
    </w:p>
    <w:p w14:paraId="4A99BB8A" w14:textId="77777777" w:rsidR="00FE37FE" w:rsidRDefault="00EE3FBF">
      <w:pPr>
        <w:numPr>
          <w:ilvl w:val="0"/>
          <w:numId w:val="4"/>
        </w:numPr>
        <w:pBdr>
          <w:top w:val="nil"/>
          <w:left w:val="nil"/>
          <w:bottom w:val="nil"/>
          <w:right w:val="nil"/>
          <w:between w:val="nil"/>
        </w:pBdr>
        <w:spacing w:after="0" w:line="360" w:lineRule="auto"/>
        <w:rPr>
          <w:color w:val="000000"/>
          <w:sz w:val="23"/>
          <w:szCs w:val="23"/>
        </w:rPr>
      </w:pPr>
      <w:r>
        <w:rPr>
          <w:color w:val="000000"/>
          <w:sz w:val="23"/>
          <w:szCs w:val="23"/>
        </w:rPr>
        <w:t>Raise the profile and importance of excellent attendance.</w:t>
      </w:r>
    </w:p>
    <w:p w14:paraId="06BC6D16" w14:textId="77777777" w:rsidR="00FE37FE" w:rsidRDefault="00EE3FBF">
      <w:pPr>
        <w:numPr>
          <w:ilvl w:val="0"/>
          <w:numId w:val="4"/>
        </w:numPr>
        <w:pBdr>
          <w:top w:val="nil"/>
          <w:left w:val="nil"/>
          <w:bottom w:val="nil"/>
          <w:right w:val="nil"/>
          <w:between w:val="nil"/>
        </w:pBdr>
        <w:spacing w:after="0" w:line="360" w:lineRule="auto"/>
        <w:rPr>
          <w:color w:val="000000"/>
          <w:sz w:val="23"/>
          <w:szCs w:val="23"/>
        </w:rPr>
      </w:pPr>
      <w:r>
        <w:rPr>
          <w:color w:val="000000"/>
          <w:sz w:val="23"/>
          <w:szCs w:val="23"/>
        </w:rPr>
        <w:t>Support students in achieving attendance targets.</w:t>
      </w:r>
      <w:r>
        <w:rPr>
          <w:color w:val="000000"/>
          <w:sz w:val="23"/>
          <w:szCs w:val="23"/>
        </w:rPr>
        <w:tab/>
        <w:t xml:space="preserve"> </w:t>
      </w:r>
    </w:p>
    <w:p w14:paraId="05B19134" w14:textId="77777777" w:rsidR="00FE37FE" w:rsidRDefault="00EE3FBF">
      <w:pPr>
        <w:numPr>
          <w:ilvl w:val="0"/>
          <w:numId w:val="4"/>
        </w:numPr>
        <w:pBdr>
          <w:top w:val="nil"/>
          <w:left w:val="nil"/>
          <w:bottom w:val="nil"/>
          <w:right w:val="nil"/>
          <w:between w:val="nil"/>
        </w:pBdr>
        <w:spacing w:after="0" w:line="360" w:lineRule="auto"/>
        <w:rPr>
          <w:color w:val="000000"/>
          <w:sz w:val="23"/>
          <w:szCs w:val="23"/>
        </w:rPr>
      </w:pPr>
      <w:r>
        <w:rPr>
          <w:color w:val="000000"/>
          <w:sz w:val="23"/>
          <w:szCs w:val="23"/>
        </w:rPr>
        <w:t>Follow up/raise attendance and punctuality concerns, robustly.</w:t>
      </w:r>
    </w:p>
    <w:p w14:paraId="081C31D0" w14:textId="77777777" w:rsidR="00FE37FE" w:rsidRDefault="00EE3FBF">
      <w:pPr>
        <w:numPr>
          <w:ilvl w:val="0"/>
          <w:numId w:val="4"/>
        </w:numPr>
        <w:pBdr>
          <w:top w:val="nil"/>
          <w:left w:val="nil"/>
          <w:bottom w:val="nil"/>
          <w:right w:val="nil"/>
          <w:between w:val="nil"/>
        </w:pBdr>
        <w:spacing w:after="0" w:line="360" w:lineRule="auto"/>
        <w:rPr>
          <w:color w:val="000000"/>
          <w:sz w:val="23"/>
          <w:szCs w:val="23"/>
        </w:rPr>
      </w:pPr>
      <w:r>
        <w:rPr>
          <w:color w:val="000000"/>
          <w:sz w:val="23"/>
          <w:szCs w:val="23"/>
        </w:rPr>
        <w:t xml:space="preserve">Refer attendance and punctuality concerns to the attendance officer </w:t>
      </w:r>
    </w:p>
    <w:p w14:paraId="3CAFBBB3" w14:textId="77777777" w:rsidR="00FE37FE" w:rsidRDefault="00FE37FE">
      <w:pPr>
        <w:pBdr>
          <w:top w:val="nil"/>
          <w:left w:val="nil"/>
          <w:bottom w:val="nil"/>
          <w:right w:val="nil"/>
          <w:between w:val="nil"/>
        </w:pBdr>
        <w:spacing w:after="0" w:line="360" w:lineRule="auto"/>
        <w:rPr>
          <w:sz w:val="23"/>
          <w:szCs w:val="23"/>
        </w:rPr>
      </w:pPr>
    </w:p>
    <w:p w14:paraId="3CC09247" w14:textId="77777777" w:rsidR="00FE37FE" w:rsidRDefault="00EE3FBF">
      <w:pPr>
        <w:spacing w:after="0" w:line="360" w:lineRule="auto"/>
        <w:ind w:left="10"/>
        <w:rPr>
          <w:b/>
          <w:sz w:val="32"/>
          <w:szCs w:val="32"/>
          <w:u w:val="single"/>
        </w:rPr>
      </w:pPr>
      <w:r>
        <w:rPr>
          <w:b/>
          <w:sz w:val="32"/>
          <w:szCs w:val="32"/>
          <w:u w:val="single"/>
        </w:rPr>
        <w:t>Our secondary form tutors will:</w:t>
      </w:r>
    </w:p>
    <w:p w14:paraId="42B875E0" w14:textId="77777777" w:rsidR="00FE37FE" w:rsidRDefault="00EE3FBF">
      <w:pPr>
        <w:numPr>
          <w:ilvl w:val="0"/>
          <w:numId w:val="4"/>
        </w:numPr>
        <w:spacing w:after="0" w:line="360" w:lineRule="auto"/>
        <w:rPr>
          <w:sz w:val="23"/>
          <w:szCs w:val="23"/>
        </w:rPr>
      </w:pPr>
      <w:r>
        <w:rPr>
          <w:sz w:val="23"/>
          <w:szCs w:val="23"/>
        </w:rPr>
        <w:t>Raise the profile and importance of excellent attendance.</w:t>
      </w:r>
    </w:p>
    <w:p w14:paraId="398EE22D" w14:textId="77777777" w:rsidR="00FE37FE" w:rsidRDefault="00EE3FBF">
      <w:pPr>
        <w:numPr>
          <w:ilvl w:val="0"/>
          <w:numId w:val="4"/>
        </w:numPr>
        <w:spacing w:after="0" w:line="360" w:lineRule="auto"/>
        <w:rPr>
          <w:sz w:val="23"/>
          <w:szCs w:val="23"/>
        </w:rPr>
      </w:pPr>
      <w:r>
        <w:rPr>
          <w:sz w:val="23"/>
          <w:szCs w:val="23"/>
        </w:rPr>
        <w:t>Take an accurate register</w:t>
      </w:r>
    </w:p>
    <w:p w14:paraId="39879CFC" w14:textId="77777777" w:rsidR="00FE37FE" w:rsidRDefault="00EE3FBF">
      <w:pPr>
        <w:numPr>
          <w:ilvl w:val="0"/>
          <w:numId w:val="4"/>
        </w:numPr>
        <w:spacing w:after="0" w:line="360" w:lineRule="auto"/>
        <w:rPr>
          <w:sz w:val="23"/>
          <w:szCs w:val="23"/>
        </w:rPr>
      </w:pPr>
      <w:r>
        <w:rPr>
          <w:sz w:val="23"/>
          <w:szCs w:val="23"/>
        </w:rPr>
        <w:t>Support students in a pastoral capacity in achieving attendance targets.</w:t>
      </w:r>
      <w:r>
        <w:rPr>
          <w:sz w:val="23"/>
          <w:szCs w:val="23"/>
        </w:rPr>
        <w:tab/>
        <w:t xml:space="preserve"> </w:t>
      </w:r>
    </w:p>
    <w:p w14:paraId="229E31B6" w14:textId="77777777" w:rsidR="00FE37FE" w:rsidRDefault="00EE3FBF">
      <w:pPr>
        <w:numPr>
          <w:ilvl w:val="0"/>
          <w:numId w:val="4"/>
        </w:numPr>
        <w:spacing w:after="0" w:line="360" w:lineRule="auto"/>
        <w:rPr>
          <w:sz w:val="23"/>
          <w:szCs w:val="23"/>
        </w:rPr>
      </w:pPr>
      <w:r>
        <w:rPr>
          <w:sz w:val="23"/>
          <w:szCs w:val="23"/>
        </w:rPr>
        <w:t>Refer attendance and punctuality concerns to the attendance officer (and/or Pastoral lead/SLT.</w:t>
      </w:r>
    </w:p>
    <w:p w14:paraId="29E5D581" w14:textId="77777777" w:rsidR="00FE37FE" w:rsidRDefault="00EE3FBF">
      <w:pPr>
        <w:numPr>
          <w:ilvl w:val="0"/>
          <w:numId w:val="4"/>
        </w:numPr>
        <w:spacing w:after="0" w:line="360" w:lineRule="auto"/>
        <w:jc w:val="both"/>
        <w:rPr>
          <w:sz w:val="23"/>
          <w:szCs w:val="23"/>
        </w:rPr>
      </w:pPr>
      <w:r>
        <w:rPr>
          <w:sz w:val="23"/>
          <w:szCs w:val="23"/>
        </w:rPr>
        <w:t>Follow internal truancy procedures in line with the school’s graduated response</w:t>
      </w:r>
      <w:r>
        <w:rPr>
          <w:sz w:val="24"/>
          <w:szCs w:val="24"/>
        </w:rPr>
        <w:t>.</w:t>
      </w:r>
    </w:p>
    <w:p w14:paraId="713C8D27" w14:textId="77777777" w:rsidR="00FE37FE" w:rsidRDefault="00FE37FE">
      <w:pPr>
        <w:pBdr>
          <w:top w:val="nil"/>
          <w:left w:val="nil"/>
          <w:bottom w:val="nil"/>
          <w:right w:val="nil"/>
          <w:between w:val="nil"/>
        </w:pBdr>
        <w:spacing w:after="0" w:line="360" w:lineRule="auto"/>
        <w:rPr>
          <w:sz w:val="23"/>
          <w:szCs w:val="23"/>
        </w:rPr>
      </w:pPr>
    </w:p>
    <w:p w14:paraId="3B000276" w14:textId="77777777" w:rsidR="00FE37FE" w:rsidRDefault="00EE3FBF">
      <w:pPr>
        <w:pBdr>
          <w:top w:val="nil"/>
          <w:left w:val="nil"/>
          <w:bottom w:val="nil"/>
          <w:right w:val="nil"/>
          <w:between w:val="nil"/>
        </w:pBdr>
        <w:spacing w:after="0" w:line="360" w:lineRule="auto"/>
        <w:jc w:val="both"/>
        <w:rPr>
          <w:b/>
          <w:color w:val="000000"/>
          <w:sz w:val="32"/>
          <w:szCs w:val="32"/>
          <w:u w:val="single"/>
        </w:rPr>
      </w:pPr>
      <w:r>
        <w:rPr>
          <w:b/>
          <w:color w:val="000000"/>
          <w:sz w:val="32"/>
          <w:szCs w:val="32"/>
          <w:u w:val="single"/>
        </w:rPr>
        <w:t>Secondary school subject teachers will:</w:t>
      </w:r>
    </w:p>
    <w:p w14:paraId="0A6B34EC" w14:textId="77777777" w:rsidR="00FE37FE" w:rsidRDefault="00EE3FBF">
      <w:pPr>
        <w:numPr>
          <w:ilvl w:val="0"/>
          <w:numId w:val="5"/>
        </w:numPr>
        <w:pBdr>
          <w:top w:val="nil"/>
          <w:left w:val="nil"/>
          <w:bottom w:val="nil"/>
          <w:right w:val="nil"/>
          <w:between w:val="nil"/>
        </w:pBdr>
        <w:spacing w:after="0" w:line="360" w:lineRule="auto"/>
        <w:jc w:val="both"/>
        <w:rPr>
          <w:color w:val="000000"/>
          <w:sz w:val="23"/>
          <w:szCs w:val="23"/>
        </w:rPr>
      </w:pPr>
      <w:r>
        <w:rPr>
          <w:color w:val="000000"/>
          <w:sz w:val="23"/>
          <w:szCs w:val="23"/>
        </w:rPr>
        <w:t>Liaise with Head of Year about students whose learning is being negatively affected by repeated lateness or absence.</w:t>
      </w:r>
    </w:p>
    <w:p w14:paraId="4DDA0339" w14:textId="77777777" w:rsidR="00FE37FE" w:rsidRDefault="00EE3FBF">
      <w:pPr>
        <w:numPr>
          <w:ilvl w:val="0"/>
          <w:numId w:val="5"/>
        </w:numPr>
        <w:pBdr>
          <w:top w:val="nil"/>
          <w:left w:val="nil"/>
          <w:bottom w:val="nil"/>
          <w:right w:val="nil"/>
          <w:between w:val="nil"/>
        </w:pBdr>
        <w:spacing w:after="0" w:line="360" w:lineRule="auto"/>
        <w:jc w:val="both"/>
        <w:rPr>
          <w:color w:val="000000"/>
          <w:sz w:val="23"/>
          <w:szCs w:val="23"/>
        </w:rPr>
      </w:pPr>
      <w:r>
        <w:rPr>
          <w:color w:val="000000"/>
          <w:sz w:val="23"/>
          <w:szCs w:val="23"/>
        </w:rPr>
        <w:t>Raise the profile and importance of excellent attendance.</w:t>
      </w:r>
    </w:p>
    <w:p w14:paraId="3FBA721B" w14:textId="77777777" w:rsidR="00FE37FE" w:rsidRDefault="00EE3FBF">
      <w:pPr>
        <w:numPr>
          <w:ilvl w:val="0"/>
          <w:numId w:val="5"/>
        </w:numPr>
        <w:pBdr>
          <w:top w:val="nil"/>
          <w:left w:val="nil"/>
          <w:bottom w:val="nil"/>
          <w:right w:val="nil"/>
          <w:between w:val="nil"/>
        </w:pBdr>
        <w:spacing w:after="0" w:line="360" w:lineRule="auto"/>
        <w:jc w:val="both"/>
        <w:rPr>
          <w:color w:val="000000"/>
          <w:sz w:val="23"/>
          <w:szCs w:val="23"/>
        </w:rPr>
      </w:pPr>
      <w:r>
        <w:rPr>
          <w:color w:val="000000"/>
          <w:sz w:val="23"/>
          <w:szCs w:val="23"/>
        </w:rPr>
        <w:t>Mark class registers accurately within the first ten minutes of the lesson.</w:t>
      </w:r>
    </w:p>
    <w:p w14:paraId="6EB84BD3" w14:textId="77777777" w:rsidR="00FE37FE" w:rsidRDefault="00EE3FBF">
      <w:pPr>
        <w:numPr>
          <w:ilvl w:val="0"/>
          <w:numId w:val="5"/>
        </w:numPr>
        <w:pBdr>
          <w:top w:val="nil"/>
          <w:left w:val="nil"/>
          <w:bottom w:val="nil"/>
          <w:right w:val="nil"/>
          <w:between w:val="nil"/>
        </w:pBdr>
        <w:spacing w:after="0" w:line="360" w:lineRule="auto"/>
        <w:jc w:val="both"/>
        <w:rPr>
          <w:color w:val="000000"/>
          <w:sz w:val="24"/>
          <w:szCs w:val="24"/>
        </w:rPr>
      </w:pPr>
      <w:r>
        <w:rPr>
          <w:color w:val="000000"/>
          <w:sz w:val="23"/>
          <w:szCs w:val="23"/>
        </w:rPr>
        <w:t>Follow internal truancy procedures</w:t>
      </w:r>
      <w:r>
        <w:rPr>
          <w:color w:val="000000"/>
          <w:sz w:val="24"/>
          <w:szCs w:val="24"/>
        </w:rPr>
        <w:t>.</w:t>
      </w:r>
    </w:p>
    <w:p w14:paraId="2F41CB93" w14:textId="77777777" w:rsidR="00FE37FE" w:rsidRDefault="00EE3FBF">
      <w:pPr>
        <w:pBdr>
          <w:top w:val="nil"/>
          <w:left w:val="nil"/>
          <w:bottom w:val="nil"/>
          <w:right w:val="nil"/>
          <w:between w:val="nil"/>
        </w:pBdr>
        <w:spacing w:after="0" w:line="360" w:lineRule="auto"/>
        <w:jc w:val="both"/>
        <w:rPr>
          <w:color w:val="000000"/>
          <w:sz w:val="24"/>
          <w:szCs w:val="24"/>
        </w:rPr>
      </w:pPr>
      <w:r>
        <w:rPr>
          <w:b/>
          <w:color w:val="000000"/>
          <w:sz w:val="24"/>
          <w:szCs w:val="24"/>
        </w:rPr>
        <w:t>Secondary school Head of Year with the support of the Pastoral Support Officer will</w:t>
      </w:r>
      <w:r>
        <w:rPr>
          <w:color w:val="000000"/>
          <w:sz w:val="24"/>
          <w:szCs w:val="24"/>
        </w:rPr>
        <w:t xml:space="preserve">: </w:t>
      </w:r>
    </w:p>
    <w:p w14:paraId="0A2B8BDD" w14:textId="77777777" w:rsidR="00FE37FE" w:rsidRDefault="00EE3FBF">
      <w:pPr>
        <w:numPr>
          <w:ilvl w:val="0"/>
          <w:numId w:val="6"/>
        </w:numPr>
        <w:pBdr>
          <w:top w:val="nil"/>
          <w:left w:val="nil"/>
          <w:bottom w:val="nil"/>
          <w:right w:val="nil"/>
          <w:between w:val="nil"/>
        </w:pBdr>
        <w:spacing w:after="0" w:line="360" w:lineRule="auto"/>
        <w:jc w:val="both"/>
        <w:rPr>
          <w:color w:val="000000"/>
          <w:sz w:val="23"/>
          <w:szCs w:val="23"/>
        </w:rPr>
      </w:pPr>
      <w:r>
        <w:rPr>
          <w:color w:val="000000"/>
          <w:sz w:val="23"/>
          <w:szCs w:val="23"/>
        </w:rPr>
        <w:t>Monitor attendance daily/weekly and ensure that SIMS/Classcharts attendance records are updated.</w:t>
      </w:r>
    </w:p>
    <w:p w14:paraId="43A15F5F" w14:textId="77777777" w:rsidR="00FE37FE" w:rsidRDefault="00EE3FBF">
      <w:pPr>
        <w:numPr>
          <w:ilvl w:val="0"/>
          <w:numId w:val="6"/>
        </w:numPr>
        <w:pBdr>
          <w:top w:val="nil"/>
          <w:left w:val="nil"/>
          <w:bottom w:val="nil"/>
          <w:right w:val="nil"/>
          <w:between w:val="nil"/>
        </w:pBdr>
        <w:spacing w:after="0" w:line="360" w:lineRule="auto"/>
        <w:jc w:val="both"/>
        <w:rPr>
          <w:color w:val="000000"/>
          <w:sz w:val="23"/>
          <w:szCs w:val="23"/>
        </w:rPr>
      </w:pPr>
      <w:r>
        <w:rPr>
          <w:color w:val="000000"/>
          <w:sz w:val="23"/>
          <w:szCs w:val="23"/>
        </w:rPr>
        <w:t xml:space="preserve">Monitor the lateness of students who are late on a daily and weekly basis </w:t>
      </w:r>
    </w:p>
    <w:p w14:paraId="20D4A14C" w14:textId="77777777" w:rsidR="00FE37FE" w:rsidRDefault="00EE3FBF">
      <w:pPr>
        <w:numPr>
          <w:ilvl w:val="0"/>
          <w:numId w:val="6"/>
        </w:numPr>
        <w:pBdr>
          <w:top w:val="nil"/>
          <w:left w:val="nil"/>
          <w:bottom w:val="nil"/>
          <w:right w:val="nil"/>
          <w:between w:val="nil"/>
        </w:pBdr>
        <w:spacing w:after="0" w:line="360" w:lineRule="auto"/>
        <w:jc w:val="both"/>
        <w:rPr>
          <w:color w:val="000000"/>
          <w:sz w:val="23"/>
          <w:szCs w:val="23"/>
        </w:rPr>
      </w:pPr>
      <w:r>
        <w:rPr>
          <w:color w:val="000000"/>
          <w:sz w:val="23"/>
          <w:szCs w:val="23"/>
        </w:rPr>
        <w:lastRenderedPageBreak/>
        <w:t xml:space="preserve">Follow up on all students who have been absent for 3 days or more through home contacts </w:t>
      </w:r>
    </w:p>
    <w:p w14:paraId="183C95A9" w14:textId="77777777" w:rsidR="00FE37FE" w:rsidRDefault="00EE3FBF">
      <w:pPr>
        <w:numPr>
          <w:ilvl w:val="0"/>
          <w:numId w:val="6"/>
        </w:numPr>
        <w:pBdr>
          <w:top w:val="nil"/>
          <w:left w:val="nil"/>
          <w:bottom w:val="nil"/>
          <w:right w:val="nil"/>
          <w:between w:val="nil"/>
        </w:pBdr>
        <w:spacing w:after="0" w:line="360" w:lineRule="auto"/>
        <w:jc w:val="both"/>
        <w:rPr>
          <w:color w:val="000000"/>
          <w:sz w:val="23"/>
          <w:szCs w:val="23"/>
        </w:rPr>
      </w:pPr>
      <w:r>
        <w:rPr>
          <w:color w:val="000000"/>
          <w:sz w:val="23"/>
          <w:szCs w:val="23"/>
        </w:rPr>
        <w:t xml:space="preserve">Follow up with Parents/Carers of students who are repeatedly late  </w:t>
      </w:r>
    </w:p>
    <w:p w14:paraId="67463EF2" w14:textId="77777777" w:rsidR="00FE37FE" w:rsidRDefault="00EE3FBF">
      <w:pPr>
        <w:numPr>
          <w:ilvl w:val="0"/>
          <w:numId w:val="6"/>
        </w:numPr>
        <w:pBdr>
          <w:top w:val="nil"/>
          <w:left w:val="nil"/>
          <w:bottom w:val="nil"/>
          <w:right w:val="nil"/>
          <w:between w:val="nil"/>
        </w:pBdr>
        <w:spacing w:after="0" w:line="360" w:lineRule="auto"/>
        <w:jc w:val="both"/>
        <w:rPr>
          <w:color w:val="000000"/>
          <w:sz w:val="23"/>
          <w:szCs w:val="23"/>
        </w:rPr>
      </w:pPr>
      <w:r>
        <w:rPr>
          <w:color w:val="000000"/>
          <w:sz w:val="23"/>
          <w:szCs w:val="23"/>
        </w:rPr>
        <w:t xml:space="preserve">Communicate with the Educational Welfare Officer on a regular basis. (As designated by NCC) </w:t>
      </w:r>
    </w:p>
    <w:p w14:paraId="0CE9BFDB" w14:textId="77777777" w:rsidR="00FE37FE" w:rsidRDefault="00EE3FBF">
      <w:pPr>
        <w:numPr>
          <w:ilvl w:val="0"/>
          <w:numId w:val="6"/>
        </w:numPr>
        <w:pBdr>
          <w:top w:val="nil"/>
          <w:left w:val="nil"/>
          <w:bottom w:val="nil"/>
          <w:right w:val="nil"/>
          <w:between w:val="nil"/>
        </w:pBdr>
        <w:spacing w:after="0" w:line="360" w:lineRule="auto"/>
        <w:jc w:val="both"/>
        <w:rPr>
          <w:color w:val="000000"/>
          <w:sz w:val="23"/>
          <w:szCs w:val="23"/>
        </w:rPr>
      </w:pPr>
      <w:r>
        <w:rPr>
          <w:color w:val="000000"/>
          <w:sz w:val="23"/>
          <w:szCs w:val="23"/>
        </w:rPr>
        <w:t>Discuss attendance issues with Form Tutors at weekly briefing sessions and team meetings.</w:t>
      </w:r>
    </w:p>
    <w:p w14:paraId="7E71E449" w14:textId="77777777" w:rsidR="00FE37FE" w:rsidRDefault="00EE3FBF">
      <w:pPr>
        <w:numPr>
          <w:ilvl w:val="0"/>
          <w:numId w:val="6"/>
        </w:numPr>
        <w:pBdr>
          <w:top w:val="nil"/>
          <w:left w:val="nil"/>
          <w:bottom w:val="nil"/>
          <w:right w:val="nil"/>
          <w:between w:val="nil"/>
        </w:pBdr>
        <w:spacing w:after="0" w:line="360" w:lineRule="auto"/>
        <w:jc w:val="both"/>
        <w:rPr>
          <w:color w:val="000000"/>
          <w:sz w:val="23"/>
          <w:szCs w:val="23"/>
        </w:rPr>
      </w:pPr>
      <w:r>
        <w:rPr>
          <w:color w:val="000000"/>
          <w:sz w:val="23"/>
          <w:szCs w:val="23"/>
        </w:rPr>
        <w:t>Distribute rewards for attendance and ensure attendance receives a high profile in assemblies and through displays.</w:t>
      </w:r>
    </w:p>
    <w:p w14:paraId="724FB968" w14:textId="77777777" w:rsidR="00FE37FE" w:rsidRDefault="00EE3FBF">
      <w:pPr>
        <w:numPr>
          <w:ilvl w:val="0"/>
          <w:numId w:val="6"/>
        </w:numPr>
        <w:pBdr>
          <w:top w:val="nil"/>
          <w:left w:val="nil"/>
          <w:bottom w:val="nil"/>
          <w:right w:val="nil"/>
          <w:between w:val="nil"/>
        </w:pBdr>
        <w:spacing w:after="0" w:line="360" w:lineRule="auto"/>
        <w:jc w:val="both"/>
        <w:rPr>
          <w:color w:val="000000"/>
          <w:sz w:val="23"/>
          <w:szCs w:val="23"/>
        </w:rPr>
      </w:pPr>
      <w:r>
        <w:rPr>
          <w:color w:val="000000"/>
          <w:sz w:val="23"/>
          <w:szCs w:val="23"/>
        </w:rPr>
        <w:t>Co-ordinate work for long-term absentees (when appropriate medical evidence has been provided.)</w:t>
      </w:r>
    </w:p>
    <w:p w14:paraId="7788B267" w14:textId="77777777" w:rsidR="00FE37FE" w:rsidRDefault="00EE3FBF">
      <w:pPr>
        <w:numPr>
          <w:ilvl w:val="0"/>
          <w:numId w:val="6"/>
        </w:numPr>
        <w:pBdr>
          <w:top w:val="nil"/>
          <w:left w:val="nil"/>
          <w:bottom w:val="nil"/>
          <w:right w:val="nil"/>
          <w:between w:val="nil"/>
        </w:pBdr>
        <w:spacing w:after="0" w:line="360" w:lineRule="auto"/>
        <w:jc w:val="both"/>
        <w:rPr>
          <w:color w:val="000000"/>
          <w:sz w:val="23"/>
          <w:szCs w:val="23"/>
        </w:rPr>
      </w:pPr>
      <w:r>
        <w:rPr>
          <w:color w:val="000000"/>
          <w:sz w:val="23"/>
          <w:szCs w:val="23"/>
        </w:rPr>
        <w:t>Target a ‘spotlight group’ of students whose attendance can be improved and work with these students.</w:t>
      </w:r>
    </w:p>
    <w:p w14:paraId="523121B6" w14:textId="77777777" w:rsidR="00FE37FE" w:rsidRDefault="00EE3FBF">
      <w:pPr>
        <w:numPr>
          <w:ilvl w:val="0"/>
          <w:numId w:val="6"/>
        </w:numPr>
        <w:pBdr>
          <w:top w:val="nil"/>
          <w:left w:val="nil"/>
          <w:bottom w:val="nil"/>
          <w:right w:val="nil"/>
          <w:between w:val="nil"/>
        </w:pBdr>
        <w:spacing w:after="0" w:line="360" w:lineRule="auto"/>
        <w:jc w:val="both"/>
        <w:rPr>
          <w:color w:val="000000"/>
          <w:sz w:val="23"/>
          <w:szCs w:val="23"/>
        </w:rPr>
      </w:pPr>
      <w:r>
        <w:rPr>
          <w:color w:val="000000"/>
          <w:sz w:val="23"/>
          <w:szCs w:val="23"/>
        </w:rPr>
        <w:t>Use attendance rewards to improve attendance.</w:t>
      </w:r>
    </w:p>
    <w:p w14:paraId="41E72C8B" w14:textId="77777777" w:rsidR="00FE37FE" w:rsidRDefault="00EE3FBF">
      <w:pPr>
        <w:numPr>
          <w:ilvl w:val="0"/>
          <w:numId w:val="6"/>
        </w:numPr>
        <w:pBdr>
          <w:top w:val="nil"/>
          <w:left w:val="nil"/>
          <w:bottom w:val="nil"/>
          <w:right w:val="nil"/>
          <w:between w:val="nil"/>
        </w:pBdr>
        <w:spacing w:after="0" w:line="360" w:lineRule="auto"/>
        <w:jc w:val="both"/>
        <w:rPr>
          <w:color w:val="000000"/>
          <w:sz w:val="23"/>
          <w:szCs w:val="23"/>
        </w:rPr>
      </w:pPr>
      <w:r>
        <w:rPr>
          <w:color w:val="000000"/>
          <w:sz w:val="23"/>
          <w:szCs w:val="23"/>
        </w:rPr>
        <w:t>Arrange for the production and distribution of attendance certificates termly.</w:t>
      </w:r>
    </w:p>
    <w:p w14:paraId="5CA499C6" w14:textId="77777777" w:rsidR="00FE37FE" w:rsidRDefault="00EE3FBF">
      <w:pPr>
        <w:numPr>
          <w:ilvl w:val="0"/>
          <w:numId w:val="6"/>
        </w:numPr>
        <w:pBdr>
          <w:top w:val="nil"/>
          <w:left w:val="nil"/>
          <w:bottom w:val="nil"/>
          <w:right w:val="nil"/>
          <w:between w:val="nil"/>
        </w:pBdr>
        <w:spacing w:after="0" w:line="360" w:lineRule="auto"/>
        <w:jc w:val="both"/>
        <w:rPr>
          <w:color w:val="000000"/>
          <w:sz w:val="23"/>
          <w:szCs w:val="23"/>
        </w:rPr>
      </w:pPr>
      <w:r>
        <w:rPr>
          <w:color w:val="000000"/>
          <w:sz w:val="23"/>
          <w:szCs w:val="23"/>
        </w:rPr>
        <w:t>Meet with parents/carers as appropriate.</w:t>
      </w:r>
    </w:p>
    <w:p w14:paraId="31AC337F" w14:textId="77777777" w:rsidR="00FE37FE" w:rsidRDefault="00FE37FE">
      <w:pPr>
        <w:pBdr>
          <w:top w:val="nil"/>
          <w:left w:val="nil"/>
          <w:bottom w:val="nil"/>
          <w:right w:val="nil"/>
          <w:between w:val="nil"/>
        </w:pBdr>
        <w:spacing w:after="0" w:line="360" w:lineRule="auto"/>
        <w:ind w:left="10" w:hanging="10"/>
        <w:rPr>
          <w:b/>
          <w:sz w:val="32"/>
          <w:szCs w:val="32"/>
          <w:u w:val="single"/>
        </w:rPr>
      </w:pPr>
    </w:p>
    <w:p w14:paraId="36405E90" w14:textId="77777777" w:rsidR="00FE37FE" w:rsidRDefault="00EE3FBF">
      <w:pPr>
        <w:pBdr>
          <w:top w:val="nil"/>
          <w:left w:val="nil"/>
          <w:bottom w:val="nil"/>
          <w:right w:val="nil"/>
          <w:between w:val="nil"/>
        </w:pBdr>
        <w:spacing w:after="0" w:line="360" w:lineRule="auto"/>
        <w:ind w:left="10" w:hanging="10"/>
        <w:rPr>
          <w:b/>
          <w:color w:val="000000"/>
          <w:sz w:val="32"/>
          <w:szCs w:val="32"/>
          <w:u w:val="single"/>
        </w:rPr>
      </w:pPr>
      <w:r>
        <w:rPr>
          <w:b/>
          <w:color w:val="000000"/>
          <w:sz w:val="32"/>
          <w:szCs w:val="32"/>
          <w:u w:val="single"/>
        </w:rPr>
        <w:t xml:space="preserve">Our School Pastoral Support /Attendance Officers will: </w:t>
      </w:r>
    </w:p>
    <w:p w14:paraId="5E788278" w14:textId="77777777" w:rsidR="00FE37FE" w:rsidRDefault="00EE3FBF">
      <w:pPr>
        <w:numPr>
          <w:ilvl w:val="0"/>
          <w:numId w:val="7"/>
        </w:numPr>
        <w:pBdr>
          <w:top w:val="nil"/>
          <w:left w:val="nil"/>
          <w:bottom w:val="nil"/>
          <w:right w:val="nil"/>
          <w:between w:val="nil"/>
        </w:pBdr>
        <w:spacing w:after="0" w:line="360" w:lineRule="auto"/>
        <w:rPr>
          <w:color w:val="000000"/>
          <w:sz w:val="23"/>
          <w:szCs w:val="23"/>
        </w:rPr>
      </w:pPr>
      <w:r>
        <w:rPr>
          <w:color w:val="000000"/>
          <w:sz w:val="23"/>
          <w:szCs w:val="23"/>
        </w:rPr>
        <w:t>Monitor the SIMS system, and report concerns to the relevant class teachers and school leaders.</w:t>
      </w:r>
    </w:p>
    <w:p w14:paraId="50320C5C" w14:textId="77777777" w:rsidR="00FE37FE" w:rsidRDefault="00EE3FBF">
      <w:pPr>
        <w:numPr>
          <w:ilvl w:val="0"/>
          <w:numId w:val="7"/>
        </w:numPr>
        <w:pBdr>
          <w:top w:val="nil"/>
          <w:left w:val="nil"/>
          <w:bottom w:val="nil"/>
          <w:right w:val="nil"/>
          <w:between w:val="nil"/>
        </w:pBdr>
        <w:spacing w:after="0" w:line="360" w:lineRule="auto"/>
        <w:rPr>
          <w:color w:val="000000"/>
          <w:sz w:val="23"/>
          <w:szCs w:val="23"/>
        </w:rPr>
      </w:pPr>
      <w:r>
        <w:rPr>
          <w:color w:val="000000"/>
          <w:sz w:val="23"/>
          <w:szCs w:val="23"/>
        </w:rPr>
        <w:t xml:space="preserve">Contact all students on the first day of absence by telephone/text message or letter. </w:t>
      </w:r>
    </w:p>
    <w:p w14:paraId="2B110C4D" w14:textId="414997EC" w:rsidR="00FE37FE" w:rsidRDefault="00EE3FBF">
      <w:pPr>
        <w:numPr>
          <w:ilvl w:val="0"/>
          <w:numId w:val="7"/>
        </w:numPr>
        <w:pBdr>
          <w:top w:val="nil"/>
          <w:left w:val="nil"/>
          <w:bottom w:val="nil"/>
          <w:right w:val="nil"/>
          <w:between w:val="nil"/>
        </w:pBdr>
        <w:spacing w:after="0" w:line="360" w:lineRule="auto"/>
        <w:rPr>
          <w:color w:val="000000"/>
          <w:sz w:val="23"/>
          <w:szCs w:val="23"/>
        </w:rPr>
      </w:pPr>
      <w:r>
        <w:rPr>
          <w:color w:val="000000"/>
          <w:sz w:val="23"/>
          <w:szCs w:val="23"/>
        </w:rPr>
        <w:t xml:space="preserve">Refer students who have been absent for </w:t>
      </w:r>
      <w:r w:rsidR="002228E3">
        <w:rPr>
          <w:color w:val="000000"/>
          <w:sz w:val="23"/>
          <w:szCs w:val="23"/>
        </w:rPr>
        <w:t>4</w:t>
      </w:r>
      <w:r>
        <w:rPr>
          <w:color w:val="000000"/>
          <w:sz w:val="23"/>
          <w:szCs w:val="23"/>
        </w:rPr>
        <w:t xml:space="preserve"> days with no response to the designated school lead.</w:t>
      </w:r>
    </w:p>
    <w:p w14:paraId="4811A882" w14:textId="77777777" w:rsidR="00FE37FE" w:rsidRDefault="00EE3FBF">
      <w:pPr>
        <w:numPr>
          <w:ilvl w:val="0"/>
          <w:numId w:val="7"/>
        </w:numPr>
        <w:pBdr>
          <w:top w:val="nil"/>
          <w:left w:val="nil"/>
          <w:bottom w:val="nil"/>
          <w:right w:val="nil"/>
          <w:between w:val="nil"/>
        </w:pBdr>
        <w:spacing w:after="0" w:line="360" w:lineRule="auto"/>
        <w:rPr>
          <w:color w:val="000000"/>
          <w:sz w:val="23"/>
          <w:szCs w:val="23"/>
        </w:rPr>
      </w:pPr>
      <w:r>
        <w:rPr>
          <w:color w:val="000000"/>
          <w:sz w:val="23"/>
          <w:szCs w:val="23"/>
        </w:rPr>
        <w:t xml:space="preserve">Update attendance data as necessary with parental returns/holiday forms/manual registers. </w:t>
      </w:r>
    </w:p>
    <w:p w14:paraId="687A6874" w14:textId="77777777" w:rsidR="00FE37FE" w:rsidRDefault="00EE3FBF">
      <w:pPr>
        <w:numPr>
          <w:ilvl w:val="0"/>
          <w:numId w:val="7"/>
        </w:numPr>
        <w:pBdr>
          <w:top w:val="nil"/>
          <w:left w:val="nil"/>
          <w:bottom w:val="nil"/>
          <w:right w:val="nil"/>
          <w:between w:val="nil"/>
        </w:pBdr>
        <w:spacing w:after="0" w:line="360" w:lineRule="auto"/>
        <w:rPr>
          <w:color w:val="000000"/>
          <w:sz w:val="23"/>
          <w:szCs w:val="23"/>
        </w:rPr>
      </w:pPr>
      <w:r>
        <w:rPr>
          <w:color w:val="000000"/>
          <w:sz w:val="23"/>
          <w:szCs w:val="23"/>
        </w:rPr>
        <w:t>Produce registers and statistics when required for the school lead and Pastoral team.</w:t>
      </w:r>
    </w:p>
    <w:p w14:paraId="3B061331" w14:textId="77777777" w:rsidR="00FE37FE" w:rsidRDefault="00EE3FBF">
      <w:pPr>
        <w:numPr>
          <w:ilvl w:val="0"/>
          <w:numId w:val="7"/>
        </w:numPr>
        <w:pBdr>
          <w:top w:val="nil"/>
          <w:left w:val="nil"/>
          <w:bottom w:val="nil"/>
          <w:right w:val="nil"/>
          <w:between w:val="nil"/>
        </w:pBdr>
        <w:spacing w:after="0" w:line="360" w:lineRule="auto"/>
        <w:rPr>
          <w:color w:val="000000"/>
          <w:sz w:val="23"/>
          <w:szCs w:val="23"/>
        </w:rPr>
      </w:pPr>
      <w:r>
        <w:rPr>
          <w:color w:val="000000"/>
          <w:sz w:val="23"/>
          <w:szCs w:val="23"/>
        </w:rPr>
        <w:t>Address punctuality of persistent lateness concerns where needed.</w:t>
      </w:r>
    </w:p>
    <w:p w14:paraId="731B0B99" w14:textId="77777777" w:rsidR="00FE37FE" w:rsidRDefault="00FE37FE">
      <w:pPr>
        <w:pBdr>
          <w:top w:val="nil"/>
          <w:left w:val="nil"/>
          <w:bottom w:val="nil"/>
          <w:right w:val="nil"/>
          <w:between w:val="nil"/>
        </w:pBdr>
        <w:spacing w:after="0" w:line="360" w:lineRule="auto"/>
        <w:ind w:left="10" w:hanging="10"/>
        <w:rPr>
          <w:b/>
          <w:color w:val="000000"/>
          <w:sz w:val="24"/>
          <w:szCs w:val="24"/>
          <w:u w:val="single"/>
        </w:rPr>
      </w:pPr>
    </w:p>
    <w:p w14:paraId="6F98F3C0" w14:textId="77777777" w:rsidR="00FE37FE" w:rsidRDefault="00EE3FBF">
      <w:pPr>
        <w:pBdr>
          <w:top w:val="nil"/>
          <w:left w:val="nil"/>
          <w:bottom w:val="nil"/>
          <w:right w:val="nil"/>
          <w:between w:val="nil"/>
        </w:pBdr>
        <w:spacing w:after="0" w:line="360" w:lineRule="auto"/>
        <w:ind w:left="10" w:hanging="10"/>
        <w:rPr>
          <w:b/>
          <w:color w:val="000000"/>
          <w:sz w:val="32"/>
          <w:szCs w:val="32"/>
          <w:u w:val="single"/>
        </w:rPr>
      </w:pPr>
      <w:r>
        <w:rPr>
          <w:b/>
          <w:color w:val="000000"/>
          <w:sz w:val="32"/>
          <w:szCs w:val="32"/>
          <w:u w:val="single"/>
        </w:rPr>
        <w:t>The Designated Senior Lead will:</w:t>
      </w:r>
    </w:p>
    <w:p w14:paraId="59CC00AA" w14:textId="77777777" w:rsidR="00FE37FE" w:rsidRDefault="00EE3FBF">
      <w:pPr>
        <w:numPr>
          <w:ilvl w:val="0"/>
          <w:numId w:val="8"/>
        </w:numPr>
        <w:pBdr>
          <w:top w:val="nil"/>
          <w:left w:val="nil"/>
          <w:bottom w:val="nil"/>
          <w:right w:val="nil"/>
          <w:between w:val="nil"/>
        </w:pBdr>
        <w:spacing w:after="0" w:line="360" w:lineRule="auto"/>
        <w:rPr>
          <w:color w:val="000000"/>
          <w:sz w:val="23"/>
          <w:szCs w:val="23"/>
        </w:rPr>
      </w:pPr>
      <w:r>
        <w:rPr>
          <w:color w:val="000000"/>
          <w:sz w:val="23"/>
          <w:szCs w:val="23"/>
        </w:rPr>
        <w:lastRenderedPageBreak/>
        <w:t xml:space="preserve">Ensure that all key staff are aware of whole school and year group attendance targets and progress on achieving these. </w:t>
      </w:r>
    </w:p>
    <w:p w14:paraId="0242539A" w14:textId="77777777" w:rsidR="00FE37FE" w:rsidRDefault="00EE3FBF">
      <w:pPr>
        <w:numPr>
          <w:ilvl w:val="0"/>
          <w:numId w:val="8"/>
        </w:numPr>
        <w:pBdr>
          <w:top w:val="nil"/>
          <w:left w:val="nil"/>
          <w:bottom w:val="nil"/>
          <w:right w:val="nil"/>
          <w:between w:val="nil"/>
        </w:pBdr>
        <w:spacing w:after="0" w:line="360" w:lineRule="auto"/>
        <w:rPr>
          <w:color w:val="000000"/>
          <w:sz w:val="23"/>
          <w:szCs w:val="23"/>
        </w:rPr>
      </w:pPr>
      <w:r>
        <w:rPr>
          <w:color w:val="000000"/>
          <w:sz w:val="23"/>
          <w:szCs w:val="23"/>
        </w:rPr>
        <w:t>Produce summary documents for Governors and the Headteacher.</w:t>
      </w:r>
    </w:p>
    <w:p w14:paraId="458DE641" w14:textId="77777777" w:rsidR="00FE37FE" w:rsidRDefault="00EE3FBF">
      <w:pPr>
        <w:numPr>
          <w:ilvl w:val="0"/>
          <w:numId w:val="8"/>
        </w:numPr>
        <w:pBdr>
          <w:top w:val="nil"/>
          <w:left w:val="nil"/>
          <w:bottom w:val="nil"/>
          <w:right w:val="nil"/>
          <w:between w:val="nil"/>
        </w:pBdr>
        <w:spacing w:after="0" w:line="360" w:lineRule="auto"/>
        <w:rPr>
          <w:color w:val="000000"/>
          <w:sz w:val="23"/>
          <w:szCs w:val="23"/>
        </w:rPr>
      </w:pPr>
      <w:r>
        <w:rPr>
          <w:color w:val="000000"/>
          <w:sz w:val="23"/>
          <w:szCs w:val="23"/>
        </w:rPr>
        <w:t>Ensure parents, staff and students are made aware of changes to attendance recording or reporting.</w:t>
      </w:r>
    </w:p>
    <w:p w14:paraId="6FC72501" w14:textId="77777777" w:rsidR="00FE37FE" w:rsidRDefault="00EE3FBF">
      <w:pPr>
        <w:numPr>
          <w:ilvl w:val="0"/>
          <w:numId w:val="8"/>
        </w:numPr>
        <w:pBdr>
          <w:top w:val="nil"/>
          <w:left w:val="nil"/>
          <w:bottom w:val="nil"/>
          <w:right w:val="nil"/>
          <w:between w:val="nil"/>
        </w:pBdr>
        <w:spacing w:after="0" w:line="360" w:lineRule="auto"/>
        <w:rPr>
          <w:color w:val="000000"/>
          <w:sz w:val="23"/>
          <w:szCs w:val="23"/>
        </w:rPr>
      </w:pPr>
      <w:r>
        <w:rPr>
          <w:color w:val="000000"/>
          <w:sz w:val="23"/>
          <w:szCs w:val="23"/>
        </w:rPr>
        <w:t>Monitor attendance weekly.</w:t>
      </w:r>
    </w:p>
    <w:p w14:paraId="45E37C97" w14:textId="77777777" w:rsidR="00FE37FE" w:rsidRDefault="00EE3FBF">
      <w:pPr>
        <w:numPr>
          <w:ilvl w:val="0"/>
          <w:numId w:val="8"/>
        </w:numPr>
        <w:pBdr>
          <w:top w:val="nil"/>
          <w:left w:val="nil"/>
          <w:bottom w:val="nil"/>
          <w:right w:val="nil"/>
          <w:between w:val="nil"/>
        </w:pBdr>
        <w:spacing w:after="0" w:line="360" w:lineRule="auto"/>
        <w:rPr>
          <w:color w:val="000000"/>
          <w:sz w:val="23"/>
          <w:szCs w:val="23"/>
        </w:rPr>
      </w:pPr>
      <w:r>
        <w:rPr>
          <w:color w:val="000000"/>
          <w:sz w:val="23"/>
          <w:szCs w:val="23"/>
        </w:rPr>
        <w:t>Negotiate annual/ termly attendance targets based on previous attendance figures.</w:t>
      </w:r>
    </w:p>
    <w:p w14:paraId="432F95FB" w14:textId="77777777" w:rsidR="00FE37FE" w:rsidRDefault="00EE3FBF">
      <w:pPr>
        <w:numPr>
          <w:ilvl w:val="0"/>
          <w:numId w:val="8"/>
        </w:numPr>
        <w:pBdr>
          <w:top w:val="nil"/>
          <w:left w:val="nil"/>
          <w:bottom w:val="nil"/>
          <w:right w:val="nil"/>
          <w:between w:val="nil"/>
        </w:pBdr>
        <w:spacing w:after="0" w:line="360" w:lineRule="auto"/>
        <w:rPr>
          <w:color w:val="000000"/>
          <w:sz w:val="23"/>
          <w:szCs w:val="23"/>
        </w:rPr>
      </w:pPr>
      <w:r>
        <w:rPr>
          <w:color w:val="000000"/>
          <w:sz w:val="23"/>
          <w:szCs w:val="23"/>
        </w:rPr>
        <w:t>Liaise with Progress Co-ordinators and the Educational Welfare Officer to ensure resources are used effectively and students monitored appropriately</w:t>
      </w:r>
    </w:p>
    <w:p w14:paraId="139991F5" w14:textId="77777777" w:rsidR="00FE37FE" w:rsidRDefault="00EE3FBF">
      <w:pPr>
        <w:numPr>
          <w:ilvl w:val="0"/>
          <w:numId w:val="8"/>
        </w:numPr>
        <w:pBdr>
          <w:top w:val="nil"/>
          <w:left w:val="nil"/>
          <w:bottom w:val="nil"/>
          <w:right w:val="nil"/>
          <w:between w:val="nil"/>
        </w:pBdr>
        <w:spacing w:after="0" w:line="360" w:lineRule="auto"/>
        <w:rPr>
          <w:color w:val="000000"/>
          <w:sz w:val="23"/>
          <w:szCs w:val="23"/>
        </w:rPr>
      </w:pPr>
      <w:r>
        <w:rPr>
          <w:color w:val="000000"/>
          <w:sz w:val="23"/>
          <w:szCs w:val="23"/>
        </w:rPr>
        <w:t>Meet with parents as appropriate.</w:t>
      </w:r>
    </w:p>
    <w:p w14:paraId="05811A55" w14:textId="77777777" w:rsidR="00FE37FE" w:rsidRDefault="00EE3FBF">
      <w:pPr>
        <w:numPr>
          <w:ilvl w:val="0"/>
          <w:numId w:val="8"/>
        </w:numPr>
        <w:pBdr>
          <w:top w:val="nil"/>
          <w:left w:val="nil"/>
          <w:bottom w:val="nil"/>
          <w:right w:val="nil"/>
          <w:between w:val="nil"/>
        </w:pBdr>
        <w:spacing w:after="0" w:line="360" w:lineRule="auto"/>
        <w:rPr>
          <w:color w:val="000000"/>
          <w:sz w:val="23"/>
          <w:szCs w:val="23"/>
        </w:rPr>
      </w:pPr>
      <w:r>
        <w:rPr>
          <w:color w:val="000000"/>
          <w:sz w:val="23"/>
          <w:szCs w:val="23"/>
        </w:rPr>
        <w:t>Ensure attendance is discussed in fortnightly meetings between all Progress Co-ordinators and line managers.</w:t>
      </w:r>
    </w:p>
    <w:p w14:paraId="44DBD671" w14:textId="77777777" w:rsidR="00FE37FE" w:rsidRDefault="00EE3FBF">
      <w:pPr>
        <w:numPr>
          <w:ilvl w:val="0"/>
          <w:numId w:val="8"/>
        </w:numPr>
        <w:pBdr>
          <w:top w:val="nil"/>
          <w:left w:val="nil"/>
          <w:bottom w:val="nil"/>
          <w:right w:val="nil"/>
          <w:between w:val="nil"/>
        </w:pBdr>
        <w:spacing w:after="0" w:line="360" w:lineRule="auto"/>
        <w:rPr>
          <w:color w:val="000000"/>
          <w:sz w:val="23"/>
          <w:szCs w:val="23"/>
        </w:rPr>
      </w:pPr>
      <w:r>
        <w:rPr>
          <w:color w:val="000000"/>
          <w:sz w:val="23"/>
          <w:szCs w:val="23"/>
        </w:rPr>
        <w:t>Raise the profile of, and reward, good attendance on a regular basis.</w:t>
      </w:r>
    </w:p>
    <w:p w14:paraId="40BE834B" w14:textId="77777777" w:rsidR="00FE37FE" w:rsidRDefault="00EE3FBF">
      <w:pPr>
        <w:numPr>
          <w:ilvl w:val="0"/>
          <w:numId w:val="8"/>
        </w:numPr>
        <w:pBdr>
          <w:top w:val="nil"/>
          <w:left w:val="nil"/>
          <w:bottom w:val="nil"/>
          <w:right w:val="nil"/>
          <w:between w:val="nil"/>
        </w:pBdr>
        <w:spacing w:after="0" w:line="360" w:lineRule="auto"/>
        <w:rPr>
          <w:color w:val="000000"/>
          <w:sz w:val="23"/>
          <w:szCs w:val="23"/>
        </w:rPr>
      </w:pPr>
      <w:r>
        <w:rPr>
          <w:color w:val="000000"/>
          <w:sz w:val="23"/>
          <w:szCs w:val="23"/>
        </w:rPr>
        <w:t>Review persistent unauthorised absences, issue warning letters and liaise with the Local Authority over the issue of Fixed Penalty Notices.</w:t>
      </w:r>
    </w:p>
    <w:p w14:paraId="67BFB0B5" w14:textId="77777777" w:rsidR="00FE37FE" w:rsidRDefault="00EE3FBF">
      <w:pPr>
        <w:numPr>
          <w:ilvl w:val="0"/>
          <w:numId w:val="8"/>
        </w:numPr>
        <w:pBdr>
          <w:top w:val="nil"/>
          <w:left w:val="nil"/>
          <w:bottom w:val="nil"/>
          <w:right w:val="nil"/>
          <w:between w:val="nil"/>
        </w:pBdr>
        <w:spacing w:after="0" w:line="360" w:lineRule="auto"/>
        <w:rPr>
          <w:color w:val="000000"/>
          <w:sz w:val="23"/>
          <w:szCs w:val="23"/>
        </w:rPr>
      </w:pPr>
      <w:r>
        <w:rPr>
          <w:color w:val="000000"/>
          <w:sz w:val="23"/>
          <w:szCs w:val="23"/>
        </w:rPr>
        <w:t>Identify the barriers to attendance and support parents/students to overcome absenteeism.</w:t>
      </w:r>
    </w:p>
    <w:p w14:paraId="3FEAEF23" w14:textId="77777777" w:rsidR="00FE37FE" w:rsidRDefault="00EE3FBF">
      <w:pPr>
        <w:pBdr>
          <w:top w:val="nil"/>
          <w:left w:val="nil"/>
          <w:bottom w:val="nil"/>
          <w:right w:val="nil"/>
          <w:between w:val="nil"/>
        </w:pBdr>
        <w:spacing w:after="0" w:line="360" w:lineRule="auto"/>
        <w:rPr>
          <w:b/>
          <w:color w:val="000000"/>
          <w:sz w:val="32"/>
          <w:szCs w:val="32"/>
          <w:u w:val="single"/>
        </w:rPr>
      </w:pPr>
      <w:r>
        <w:rPr>
          <w:b/>
          <w:color w:val="000000"/>
          <w:sz w:val="32"/>
          <w:szCs w:val="32"/>
          <w:u w:val="single"/>
        </w:rPr>
        <w:t xml:space="preserve">Our Educational Welfare Officer (EWO) will: </w:t>
      </w:r>
    </w:p>
    <w:p w14:paraId="32E4F452" w14:textId="77777777" w:rsidR="00FE37FE" w:rsidRDefault="00EE3FBF">
      <w:pPr>
        <w:numPr>
          <w:ilvl w:val="0"/>
          <w:numId w:val="9"/>
        </w:numPr>
        <w:pBdr>
          <w:top w:val="nil"/>
          <w:left w:val="nil"/>
          <w:bottom w:val="nil"/>
          <w:right w:val="nil"/>
          <w:between w:val="nil"/>
        </w:pBdr>
        <w:spacing w:after="0" w:line="360" w:lineRule="auto"/>
        <w:rPr>
          <w:color w:val="000000"/>
          <w:sz w:val="23"/>
          <w:szCs w:val="23"/>
        </w:rPr>
      </w:pPr>
      <w:r>
        <w:rPr>
          <w:color w:val="000000"/>
          <w:sz w:val="23"/>
          <w:szCs w:val="23"/>
        </w:rPr>
        <w:t>Respond to urgent welfare concerns and carry out a home visit when required</w:t>
      </w:r>
    </w:p>
    <w:p w14:paraId="147DC921" w14:textId="77777777" w:rsidR="00FE37FE" w:rsidRDefault="00EE3FBF">
      <w:pPr>
        <w:numPr>
          <w:ilvl w:val="0"/>
          <w:numId w:val="9"/>
        </w:numPr>
        <w:pBdr>
          <w:top w:val="nil"/>
          <w:left w:val="nil"/>
          <w:bottom w:val="nil"/>
          <w:right w:val="nil"/>
          <w:between w:val="nil"/>
        </w:pBdr>
        <w:spacing w:after="0" w:line="360" w:lineRule="auto"/>
        <w:rPr>
          <w:color w:val="000000"/>
          <w:sz w:val="23"/>
          <w:szCs w:val="23"/>
        </w:rPr>
      </w:pPr>
      <w:r>
        <w:rPr>
          <w:color w:val="000000"/>
          <w:sz w:val="23"/>
          <w:szCs w:val="23"/>
        </w:rPr>
        <w:t xml:space="preserve">Meet with school attendance lead regularly to discuss attendance issues. </w:t>
      </w:r>
    </w:p>
    <w:p w14:paraId="3899BA93" w14:textId="6F4DC565" w:rsidR="00FE37FE" w:rsidRPr="002228E3" w:rsidRDefault="0070201E">
      <w:pPr>
        <w:numPr>
          <w:ilvl w:val="0"/>
          <w:numId w:val="9"/>
        </w:numPr>
        <w:pBdr>
          <w:top w:val="nil"/>
          <w:left w:val="nil"/>
          <w:bottom w:val="nil"/>
          <w:right w:val="nil"/>
          <w:between w:val="nil"/>
        </w:pBdr>
        <w:spacing w:after="0" w:line="360" w:lineRule="auto"/>
        <w:rPr>
          <w:color w:val="000000" w:themeColor="text1"/>
          <w:sz w:val="23"/>
          <w:szCs w:val="23"/>
        </w:rPr>
      </w:pPr>
      <w:r w:rsidRPr="002228E3">
        <w:rPr>
          <w:color w:val="000000" w:themeColor="text1"/>
          <w:sz w:val="23"/>
          <w:szCs w:val="23"/>
        </w:rPr>
        <w:t>F</w:t>
      </w:r>
      <w:r w:rsidR="00EE3FBF" w:rsidRPr="002228E3">
        <w:rPr>
          <w:color w:val="000000" w:themeColor="text1"/>
          <w:sz w:val="23"/>
          <w:szCs w:val="23"/>
        </w:rPr>
        <w:t>ollow the legal process for parents where all other avenues have failed.</w:t>
      </w:r>
      <w:r w:rsidRPr="002228E3">
        <w:rPr>
          <w:color w:val="000000" w:themeColor="text1"/>
          <w:sz w:val="23"/>
          <w:szCs w:val="23"/>
        </w:rPr>
        <w:t xml:space="preserve"> This could include providing statutory support in the form of FPNs, cases for magistrates’ court proceedings and the supervisory functions for Education Supervision Orders.</w:t>
      </w:r>
    </w:p>
    <w:p w14:paraId="7C976D18" w14:textId="77777777" w:rsidR="00FE37FE" w:rsidRDefault="00EE3FBF">
      <w:pPr>
        <w:numPr>
          <w:ilvl w:val="0"/>
          <w:numId w:val="9"/>
        </w:numPr>
        <w:pBdr>
          <w:top w:val="nil"/>
          <w:left w:val="nil"/>
          <w:bottom w:val="nil"/>
          <w:right w:val="nil"/>
          <w:between w:val="nil"/>
        </w:pBdr>
        <w:spacing w:after="0" w:line="360" w:lineRule="auto"/>
        <w:rPr>
          <w:color w:val="000000"/>
          <w:sz w:val="23"/>
          <w:szCs w:val="23"/>
        </w:rPr>
      </w:pPr>
      <w:r>
        <w:rPr>
          <w:color w:val="000000"/>
          <w:sz w:val="23"/>
          <w:szCs w:val="23"/>
        </w:rPr>
        <w:t>The EWO will recommend school actions which may result in visiting parents of students who have unsatisfactory attendance and devising suitable home-school agreements for their reintegration to school.</w:t>
      </w:r>
    </w:p>
    <w:p w14:paraId="58412DCD" w14:textId="77777777" w:rsidR="00FE37FE" w:rsidRDefault="00EE3FBF">
      <w:pPr>
        <w:numPr>
          <w:ilvl w:val="0"/>
          <w:numId w:val="9"/>
        </w:numPr>
        <w:pBdr>
          <w:top w:val="nil"/>
          <w:left w:val="nil"/>
          <w:bottom w:val="nil"/>
          <w:right w:val="nil"/>
          <w:between w:val="nil"/>
        </w:pBdr>
        <w:spacing w:after="0" w:line="360" w:lineRule="auto"/>
        <w:rPr>
          <w:color w:val="000000"/>
          <w:sz w:val="23"/>
          <w:szCs w:val="23"/>
        </w:rPr>
      </w:pPr>
      <w:r>
        <w:rPr>
          <w:color w:val="000000"/>
          <w:sz w:val="23"/>
          <w:szCs w:val="23"/>
        </w:rPr>
        <w:t>Visit parents as requested by the designated school leader.</w:t>
      </w:r>
    </w:p>
    <w:p w14:paraId="78969F7A" w14:textId="3F56077C" w:rsidR="0070201E" w:rsidRDefault="0070201E">
      <w:pPr>
        <w:spacing w:line="360" w:lineRule="auto"/>
        <w:rPr>
          <w:b/>
          <w:sz w:val="32"/>
          <w:szCs w:val="32"/>
          <w:u w:val="single"/>
        </w:rPr>
      </w:pPr>
    </w:p>
    <w:p w14:paraId="6269F636" w14:textId="1617717A" w:rsidR="002228E3" w:rsidRDefault="002228E3">
      <w:pPr>
        <w:spacing w:line="360" w:lineRule="auto"/>
        <w:rPr>
          <w:b/>
          <w:sz w:val="32"/>
          <w:szCs w:val="32"/>
          <w:u w:val="single"/>
        </w:rPr>
      </w:pPr>
    </w:p>
    <w:p w14:paraId="6CD33B2F" w14:textId="20A41C6A" w:rsidR="00FE37FE" w:rsidRDefault="007A7B82">
      <w:pPr>
        <w:spacing w:line="360" w:lineRule="auto"/>
        <w:rPr>
          <w:b/>
          <w:sz w:val="32"/>
          <w:szCs w:val="32"/>
          <w:u w:val="single"/>
        </w:rPr>
      </w:pPr>
      <w:r>
        <w:rPr>
          <w:b/>
          <w:sz w:val="32"/>
          <w:szCs w:val="32"/>
          <w:u w:val="single"/>
        </w:rPr>
        <w:lastRenderedPageBreak/>
        <w:t>A</w:t>
      </w:r>
      <w:r w:rsidR="00EE3FBF">
        <w:rPr>
          <w:b/>
          <w:sz w:val="32"/>
          <w:szCs w:val="32"/>
          <w:u w:val="single"/>
        </w:rPr>
        <w:t>uthorised and unauthorised absence</w:t>
      </w:r>
    </w:p>
    <w:p w14:paraId="7E925A0E" w14:textId="77777777" w:rsidR="00FE37FE" w:rsidRDefault="00EE3FBF">
      <w:pPr>
        <w:spacing w:line="360" w:lineRule="auto"/>
        <w:rPr>
          <w:sz w:val="23"/>
          <w:szCs w:val="23"/>
        </w:rPr>
      </w:pPr>
      <w:r>
        <w:rPr>
          <w:sz w:val="23"/>
          <w:szCs w:val="23"/>
        </w:rPr>
        <w:t>Where a pupil is of compulsory school age, the register must show whether any absence was authorised by the school or unauthorised.</w:t>
      </w:r>
    </w:p>
    <w:p w14:paraId="3F30A98F" w14:textId="77777777" w:rsidR="00FE37FE" w:rsidRDefault="00EE3FBF">
      <w:pPr>
        <w:spacing w:line="360" w:lineRule="auto"/>
        <w:rPr>
          <w:b/>
          <w:sz w:val="32"/>
          <w:szCs w:val="32"/>
          <w:u w:val="single"/>
        </w:rPr>
      </w:pPr>
      <w:r>
        <w:rPr>
          <w:b/>
          <w:sz w:val="32"/>
          <w:szCs w:val="32"/>
          <w:u w:val="single"/>
        </w:rPr>
        <w:t xml:space="preserve">Authorised absence </w:t>
      </w:r>
    </w:p>
    <w:p w14:paraId="48E5AD16" w14:textId="77777777" w:rsidR="00FE37FE" w:rsidRDefault="00EE3FBF">
      <w:pPr>
        <w:spacing w:line="360" w:lineRule="auto"/>
        <w:rPr>
          <w:sz w:val="23"/>
          <w:szCs w:val="23"/>
        </w:rPr>
      </w:pPr>
      <w:r>
        <w:rPr>
          <w:sz w:val="23"/>
          <w:szCs w:val="23"/>
        </w:rPr>
        <w:t>Authorised absence is where the school has either given approval in advance for the pupil to be absent from school, or where an explanation offered afterwards has been accepted by the school as satisfactory justification for absence. Only schools, and not parents or carers, can authorise an absence, and schools must consider whether the reason for absence is reasonable.</w:t>
      </w:r>
    </w:p>
    <w:p w14:paraId="2E2E128A" w14:textId="77777777" w:rsidR="00FE37FE" w:rsidRPr="00D91F81" w:rsidRDefault="00EE3FBF">
      <w:pPr>
        <w:spacing w:line="360" w:lineRule="auto"/>
        <w:rPr>
          <w:b/>
          <w:sz w:val="32"/>
          <w:szCs w:val="32"/>
          <w:u w:val="single"/>
        </w:rPr>
      </w:pPr>
      <w:r w:rsidRPr="00D91F81">
        <w:rPr>
          <w:b/>
          <w:sz w:val="32"/>
          <w:szCs w:val="32"/>
          <w:u w:val="single"/>
        </w:rPr>
        <w:t>Unauthorised absence</w:t>
      </w:r>
    </w:p>
    <w:p w14:paraId="2AB03064" w14:textId="2451F2F6" w:rsidR="002228E3" w:rsidRDefault="00EE3FBF">
      <w:pPr>
        <w:spacing w:line="360" w:lineRule="auto"/>
        <w:rPr>
          <w:sz w:val="23"/>
          <w:szCs w:val="23"/>
        </w:rPr>
      </w:pPr>
      <w:r w:rsidRPr="00D91F81">
        <w:rPr>
          <w:sz w:val="23"/>
          <w:szCs w:val="23"/>
        </w:rPr>
        <w:t xml:space="preserve">An absence is deemed </w:t>
      </w:r>
      <w:r w:rsidR="00A20617" w:rsidRPr="00D91F81">
        <w:rPr>
          <w:sz w:val="23"/>
          <w:szCs w:val="23"/>
        </w:rPr>
        <w:t>un</w:t>
      </w:r>
      <w:r w:rsidRPr="00D91F81">
        <w:rPr>
          <w:sz w:val="23"/>
          <w:szCs w:val="23"/>
        </w:rPr>
        <w:t xml:space="preserve">authorised when the school </w:t>
      </w:r>
      <w:r w:rsidR="00A20617" w:rsidRPr="00D91F81">
        <w:rPr>
          <w:sz w:val="23"/>
          <w:szCs w:val="23"/>
        </w:rPr>
        <w:t xml:space="preserve">does not </w:t>
      </w:r>
      <w:r w:rsidRPr="00D91F81">
        <w:rPr>
          <w:sz w:val="23"/>
          <w:szCs w:val="23"/>
        </w:rPr>
        <w:t xml:space="preserve">accept that there is good reason for the absence </w:t>
      </w:r>
      <w:r w:rsidR="008D4AE9" w:rsidRPr="00D91F81">
        <w:rPr>
          <w:sz w:val="23"/>
          <w:szCs w:val="23"/>
        </w:rPr>
        <w:t>or</w:t>
      </w:r>
      <w:r w:rsidRPr="00D91F81">
        <w:rPr>
          <w:sz w:val="23"/>
          <w:szCs w:val="23"/>
        </w:rPr>
        <w:t xml:space="preserve"> </w:t>
      </w:r>
      <w:r w:rsidR="00A61DF1" w:rsidRPr="00D91F81">
        <w:rPr>
          <w:sz w:val="23"/>
          <w:szCs w:val="23"/>
        </w:rPr>
        <w:t xml:space="preserve">no </w:t>
      </w:r>
      <w:r w:rsidRPr="00D91F81">
        <w:rPr>
          <w:sz w:val="23"/>
          <w:szCs w:val="23"/>
        </w:rPr>
        <w:t>communication from the parent or carer has been received.</w:t>
      </w:r>
      <w:r>
        <w:rPr>
          <w:sz w:val="23"/>
          <w:szCs w:val="23"/>
        </w:rPr>
        <w:t xml:space="preserve"> </w:t>
      </w:r>
    </w:p>
    <w:p w14:paraId="2156AC5C" w14:textId="2A196122" w:rsidR="00FE37FE" w:rsidRDefault="00EE3FBF">
      <w:pPr>
        <w:spacing w:line="360" w:lineRule="auto"/>
        <w:rPr>
          <w:b/>
          <w:sz w:val="32"/>
          <w:szCs w:val="32"/>
          <w:u w:val="single"/>
        </w:rPr>
      </w:pPr>
      <w:r>
        <w:rPr>
          <w:b/>
          <w:sz w:val="32"/>
          <w:szCs w:val="32"/>
          <w:u w:val="single"/>
        </w:rPr>
        <w:t>Absent Codes</w:t>
      </w:r>
    </w:p>
    <w:tbl>
      <w:tblPr>
        <w:tblStyle w:val="a"/>
        <w:tblW w:w="7857"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ayout w:type="fixed"/>
        <w:tblLook w:val="0400" w:firstRow="0" w:lastRow="0" w:firstColumn="0" w:lastColumn="0" w:noHBand="0" w:noVBand="1"/>
      </w:tblPr>
      <w:tblGrid>
        <w:gridCol w:w="4185"/>
        <w:gridCol w:w="3672"/>
      </w:tblGrid>
      <w:tr w:rsidR="00FE37FE" w14:paraId="1BDEC239" w14:textId="77777777" w:rsidTr="002228E3">
        <w:trPr>
          <w:trHeight w:val="263"/>
          <w:jc w:val="center"/>
        </w:trPr>
        <w:tc>
          <w:tcPr>
            <w:tcW w:w="4185" w:type="dxa"/>
          </w:tcPr>
          <w:p w14:paraId="151F0317"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B - Educated off-site                                                     </w:t>
            </w:r>
          </w:p>
          <w:p w14:paraId="61C64FA3"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C - Other authorised circumstance                                </w:t>
            </w:r>
          </w:p>
          <w:p w14:paraId="0FEA0898"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D - Dual-registered                                                        </w:t>
            </w:r>
          </w:p>
          <w:p w14:paraId="205863AC"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E - Excluded                                                                  </w:t>
            </w:r>
          </w:p>
          <w:p w14:paraId="79F476A7"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F - Extended family holiday (agreed)                            </w:t>
            </w:r>
          </w:p>
          <w:p w14:paraId="3278D536"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G - Family holiday (not agreed)                                     </w:t>
            </w:r>
          </w:p>
          <w:p w14:paraId="60984BDC"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H - Family holiday (agreed)                                           </w:t>
            </w:r>
          </w:p>
          <w:p w14:paraId="4DA32F8E"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I - Illness                                                                        </w:t>
            </w:r>
          </w:p>
          <w:p w14:paraId="0864455D"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J - Interview                                                                   </w:t>
            </w:r>
          </w:p>
          <w:p w14:paraId="09C5AE0C"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L - Late (before registers close)                                    </w:t>
            </w:r>
          </w:p>
          <w:p w14:paraId="7FB2AABE"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M - Medical appointment                                               </w:t>
            </w:r>
          </w:p>
          <w:p w14:paraId="044D378F"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N - No reason yet provided for absence                       </w:t>
            </w:r>
          </w:p>
          <w:p w14:paraId="2159183B"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O - Unauthorised absence                                            </w:t>
            </w:r>
          </w:p>
          <w:p w14:paraId="72035A82"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P - Approved sporting activity                                       </w:t>
            </w:r>
          </w:p>
          <w:p w14:paraId="05B42D95"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R - Religious observance                                              </w:t>
            </w:r>
          </w:p>
          <w:p w14:paraId="6C456672"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S - Study Leave                                                             </w:t>
            </w:r>
          </w:p>
          <w:p w14:paraId="3D7821E5"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T - Traveller absence                                                     </w:t>
            </w:r>
          </w:p>
          <w:p w14:paraId="44B9190B"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U - Late after registers close                                         </w:t>
            </w:r>
          </w:p>
          <w:p w14:paraId="0C02A672"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V - Educational Visit or Trip                                           </w:t>
            </w:r>
          </w:p>
          <w:p w14:paraId="5CB82905"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W - Work Experience                                                     </w:t>
            </w:r>
          </w:p>
          <w:p w14:paraId="200A9B35"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Y - Partial or enforced closure                                        </w:t>
            </w:r>
          </w:p>
          <w:p w14:paraId="51F0F36E"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X - Non-compulsory school age abs                             </w:t>
            </w:r>
          </w:p>
          <w:p w14:paraId="23B79F20"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 - School closed to all students                                                                </w:t>
            </w:r>
          </w:p>
          <w:p w14:paraId="56605222"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Z - Students not on role                                                    </w:t>
            </w:r>
          </w:p>
        </w:tc>
        <w:tc>
          <w:tcPr>
            <w:tcW w:w="3672" w:type="dxa"/>
          </w:tcPr>
          <w:p w14:paraId="483BD571"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Approved Educational Activity</w:t>
            </w:r>
          </w:p>
          <w:p w14:paraId="3A7829E4"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Authorised Absence</w:t>
            </w:r>
          </w:p>
          <w:p w14:paraId="2EEBE180"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Approved Educational Activity</w:t>
            </w:r>
          </w:p>
          <w:p w14:paraId="2A36C4E4"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Authorised Absence </w:t>
            </w:r>
          </w:p>
          <w:p w14:paraId="122C2D0E"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Authorised Absence </w:t>
            </w:r>
          </w:p>
          <w:p w14:paraId="43C93DD7"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Unauthorised Absence</w:t>
            </w:r>
          </w:p>
          <w:p w14:paraId="1A562D16"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Authorised Absence </w:t>
            </w:r>
          </w:p>
          <w:p w14:paraId="770C5F82"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Authorised Absence</w:t>
            </w:r>
          </w:p>
          <w:p w14:paraId="30B8F91C"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Approved Educational Activity</w:t>
            </w:r>
          </w:p>
          <w:p w14:paraId="43397CD1"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Present</w:t>
            </w:r>
          </w:p>
          <w:p w14:paraId="0F762902"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Authorised absence</w:t>
            </w:r>
          </w:p>
          <w:p w14:paraId="430FE55A"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Unauthorised Absence</w:t>
            </w:r>
          </w:p>
          <w:p w14:paraId="53DE8D4E"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Unauthorised Absence</w:t>
            </w:r>
          </w:p>
          <w:p w14:paraId="1BDFBA7C"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Approved Educational Activity</w:t>
            </w:r>
          </w:p>
          <w:p w14:paraId="7101F605"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Authorised Absence </w:t>
            </w:r>
          </w:p>
          <w:p w14:paraId="734808E3"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Authorised Absence </w:t>
            </w:r>
          </w:p>
          <w:p w14:paraId="2D89DC09"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Authorised Absence </w:t>
            </w:r>
          </w:p>
          <w:p w14:paraId="1CCB0A95"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Unauthorised Absence </w:t>
            </w:r>
          </w:p>
          <w:p w14:paraId="3461AA48"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Approved Educational Activity</w:t>
            </w:r>
          </w:p>
          <w:p w14:paraId="21CE4FD2"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Approved Educational Activity</w:t>
            </w:r>
          </w:p>
          <w:p w14:paraId="02D8DF98"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Attendance not required</w:t>
            </w:r>
          </w:p>
          <w:p w14:paraId="55067574"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Attendance not required </w:t>
            </w:r>
          </w:p>
          <w:p w14:paraId="73D4B590"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 xml:space="preserve">Attendance                            </w:t>
            </w:r>
          </w:p>
          <w:p w14:paraId="42463EA9" w14:textId="77777777" w:rsidR="00FE37FE" w:rsidRPr="002228E3" w:rsidRDefault="00EE3FBF">
            <w:pPr>
              <w:pBdr>
                <w:top w:val="nil"/>
                <w:left w:val="nil"/>
                <w:bottom w:val="nil"/>
                <w:right w:val="nil"/>
                <w:between w:val="nil"/>
              </w:pBdr>
              <w:spacing w:after="0" w:line="240" w:lineRule="auto"/>
              <w:ind w:left="10" w:hanging="10"/>
              <w:rPr>
                <w:color w:val="000000"/>
                <w:sz w:val="20"/>
                <w:szCs w:val="21"/>
              </w:rPr>
            </w:pPr>
            <w:r w:rsidRPr="002228E3">
              <w:rPr>
                <w:color w:val="000000"/>
                <w:sz w:val="20"/>
                <w:szCs w:val="21"/>
              </w:rPr>
              <w:t>Attendance not required</w:t>
            </w:r>
          </w:p>
        </w:tc>
      </w:tr>
    </w:tbl>
    <w:p w14:paraId="4E6A087B" w14:textId="77777777" w:rsidR="00FE37FE" w:rsidRDefault="00EE3FBF">
      <w:pPr>
        <w:pBdr>
          <w:top w:val="nil"/>
          <w:left w:val="nil"/>
          <w:bottom w:val="nil"/>
          <w:right w:val="nil"/>
          <w:between w:val="nil"/>
        </w:pBdr>
        <w:spacing w:after="0" w:line="240" w:lineRule="auto"/>
        <w:ind w:left="10" w:hanging="10"/>
        <w:rPr>
          <w:b/>
          <w:color w:val="000000"/>
          <w:sz w:val="32"/>
          <w:szCs w:val="32"/>
          <w:u w:val="single"/>
        </w:rPr>
      </w:pPr>
      <w:r>
        <w:rPr>
          <w:b/>
          <w:color w:val="000000"/>
          <w:sz w:val="32"/>
          <w:szCs w:val="32"/>
          <w:u w:val="single"/>
        </w:rPr>
        <w:lastRenderedPageBreak/>
        <w:t>Procedure for Absence Concerns:</w:t>
      </w:r>
    </w:p>
    <w:p w14:paraId="54D438EA" w14:textId="77777777" w:rsidR="00FE37FE" w:rsidRDefault="00EE3FBF">
      <w:pPr>
        <w:numPr>
          <w:ilvl w:val="0"/>
          <w:numId w:val="10"/>
        </w:numPr>
        <w:pBdr>
          <w:top w:val="nil"/>
          <w:left w:val="nil"/>
          <w:bottom w:val="nil"/>
          <w:right w:val="nil"/>
          <w:between w:val="nil"/>
        </w:pBdr>
        <w:spacing w:after="0" w:line="360" w:lineRule="auto"/>
        <w:rPr>
          <w:color w:val="000000"/>
          <w:sz w:val="23"/>
          <w:szCs w:val="23"/>
        </w:rPr>
      </w:pPr>
      <w:r>
        <w:rPr>
          <w:color w:val="000000"/>
          <w:sz w:val="23"/>
          <w:szCs w:val="23"/>
        </w:rPr>
        <w:t>Mark register with the appropriate code.</w:t>
      </w:r>
    </w:p>
    <w:p w14:paraId="6C9847DD" w14:textId="77777777" w:rsidR="00FE37FE" w:rsidRDefault="00EE3FBF">
      <w:pPr>
        <w:numPr>
          <w:ilvl w:val="0"/>
          <w:numId w:val="10"/>
        </w:numPr>
        <w:pBdr>
          <w:top w:val="nil"/>
          <w:left w:val="nil"/>
          <w:bottom w:val="nil"/>
          <w:right w:val="nil"/>
          <w:between w:val="nil"/>
        </w:pBdr>
        <w:spacing w:after="0" w:line="360" w:lineRule="auto"/>
        <w:rPr>
          <w:color w:val="000000"/>
          <w:sz w:val="23"/>
          <w:szCs w:val="23"/>
        </w:rPr>
      </w:pPr>
      <w:r>
        <w:rPr>
          <w:color w:val="000000"/>
          <w:sz w:val="23"/>
          <w:szCs w:val="23"/>
        </w:rPr>
        <w:t xml:space="preserve">School to initiate first day response to Parent/carer via text, email or phone. </w:t>
      </w:r>
    </w:p>
    <w:p w14:paraId="2909E7D7" w14:textId="77777777" w:rsidR="00FE37FE" w:rsidRDefault="00EE3FBF">
      <w:pPr>
        <w:numPr>
          <w:ilvl w:val="0"/>
          <w:numId w:val="10"/>
        </w:numPr>
        <w:pBdr>
          <w:top w:val="nil"/>
          <w:left w:val="nil"/>
          <w:bottom w:val="nil"/>
          <w:right w:val="nil"/>
          <w:between w:val="nil"/>
        </w:pBdr>
        <w:spacing w:after="0" w:line="360" w:lineRule="auto"/>
        <w:rPr>
          <w:color w:val="000000"/>
          <w:sz w:val="23"/>
          <w:szCs w:val="23"/>
        </w:rPr>
      </w:pPr>
      <w:r>
        <w:rPr>
          <w:color w:val="000000"/>
          <w:sz w:val="23"/>
          <w:szCs w:val="23"/>
        </w:rPr>
        <w:t>If the absence remains a concern, school will make further contact with home via phone and email.</w:t>
      </w:r>
    </w:p>
    <w:p w14:paraId="7C0FF500" w14:textId="77777777" w:rsidR="00FE37FE" w:rsidRDefault="00EE3FBF">
      <w:pPr>
        <w:numPr>
          <w:ilvl w:val="0"/>
          <w:numId w:val="10"/>
        </w:numPr>
        <w:spacing w:after="5" w:line="360" w:lineRule="auto"/>
        <w:jc w:val="both"/>
        <w:rPr>
          <w:color w:val="1F497D"/>
          <w:sz w:val="23"/>
          <w:szCs w:val="23"/>
        </w:rPr>
      </w:pPr>
      <w:r>
        <w:rPr>
          <w:sz w:val="23"/>
          <w:szCs w:val="23"/>
        </w:rPr>
        <w:t>If required, the school will send written correspondence letter 1, in addition, they may invite the parent or carer for a school-led meeting.</w:t>
      </w:r>
      <w:r>
        <w:rPr>
          <w:color w:val="1F497D"/>
          <w:sz w:val="23"/>
          <w:szCs w:val="23"/>
        </w:rPr>
        <w:t xml:space="preserve"> </w:t>
      </w:r>
    </w:p>
    <w:p w14:paraId="0B36EF4C" w14:textId="77777777" w:rsidR="00FE37FE" w:rsidRDefault="00EE3FBF">
      <w:pPr>
        <w:numPr>
          <w:ilvl w:val="0"/>
          <w:numId w:val="10"/>
        </w:numPr>
        <w:spacing w:after="5" w:line="360" w:lineRule="auto"/>
        <w:jc w:val="both"/>
        <w:rPr>
          <w:color w:val="1F497D"/>
          <w:sz w:val="23"/>
          <w:szCs w:val="23"/>
        </w:rPr>
      </w:pPr>
      <w:r>
        <w:rPr>
          <w:sz w:val="23"/>
          <w:szCs w:val="23"/>
        </w:rPr>
        <w:t xml:space="preserve">If needed, school to action further correspondence with letter 2, should there be insufficient improvement with the attendance. In addition, the school will invite the parent or carer for a school-led meeting </w:t>
      </w:r>
    </w:p>
    <w:p w14:paraId="5586F878" w14:textId="77777777" w:rsidR="00FE37FE" w:rsidRDefault="00EE3FBF">
      <w:pPr>
        <w:numPr>
          <w:ilvl w:val="0"/>
          <w:numId w:val="10"/>
        </w:numPr>
        <w:spacing w:after="5" w:line="360" w:lineRule="auto"/>
        <w:jc w:val="both"/>
        <w:rPr>
          <w:color w:val="1F497D"/>
          <w:sz w:val="23"/>
          <w:szCs w:val="23"/>
        </w:rPr>
      </w:pPr>
      <w:r>
        <w:rPr>
          <w:color w:val="000000"/>
          <w:sz w:val="23"/>
          <w:szCs w:val="23"/>
        </w:rPr>
        <w:t>All on-going absence concerns, must be reported to the Education Welfare Officer (EWO).</w:t>
      </w:r>
    </w:p>
    <w:p w14:paraId="35F706D6" w14:textId="77777777" w:rsidR="00FE37FE" w:rsidRDefault="00EE3FBF">
      <w:pPr>
        <w:numPr>
          <w:ilvl w:val="0"/>
          <w:numId w:val="10"/>
        </w:numPr>
        <w:pBdr>
          <w:top w:val="nil"/>
          <w:left w:val="nil"/>
          <w:bottom w:val="nil"/>
          <w:right w:val="nil"/>
          <w:between w:val="nil"/>
        </w:pBdr>
        <w:spacing w:after="0" w:line="360" w:lineRule="auto"/>
        <w:rPr>
          <w:color w:val="000000"/>
          <w:sz w:val="23"/>
          <w:szCs w:val="23"/>
        </w:rPr>
      </w:pPr>
      <w:r>
        <w:rPr>
          <w:color w:val="000000"/>
          <w:sz w:val="23"/>
          <w:szCs w:val="23"/>
        </w:rPr>
        <w:t>As attendance improves, school will continue to monitor.</w:t>
      </w:r>
    </w:p>
    <w:p w14:paraId="60CE0127" w14:textId="77777777" w:rsidR="00FE37FE" w:rsidRDefault="00EE3FBF">
      <w:pPr>
        <w:numPr>
          <w:ilvl w:val="0"/>
          <w:numId w:val="10"/>
        </w:numPr>
        <w:pBdr>
          <w:top w:val="nil"/>
          <w:left w:val="nil"/>
          <w:bottom w:val="nil"/>
          <w:right w:val="nil"/>
          <w:between w:val="nil"/>
        </w:pBdr>
        <w:spacing w:after="0" w:line="360" w:lineRule="auto"/>
        <w:rPr>
          <w:color w:val="000000"/>
          <w:sz w:val="23"/>
          <w:szCs w:val="23"/>
        </w:rPr>
      </w:pPr>
      <w:r>
        <w:rPr>
          <w:color w:val="000000"/>
          <w:sz w:val="23"/>
          <w:szCs w:val="23"/>
        </w:rPr>
        <w:t>Action a referral to EWS for the following reasons:</w:t>
      </w:r>
    </w:p>
    <w:p w14:paraId="5A0F24F6" w14:textId="77777777" w:rsidR="00FE37FE" w:rsidRDefault="00EE3FBF">
      <w:pPr>
        <w:numPr>
          <w:ilvl w:val="0"/>
          <w:numId w:val="11"/>
        </w:numPr>
        <w:pBdr>
          <w:top w:val="nil"/>
          <w:left w:val="nil"/>
          <w:bottom w:val="nil"/>
          <w:right w:val="nil"/>
          <w:between w:val="nil"/>
        </w:pBdr>
        <w:spacing w:after="0" w:line="360" w:lineRule="auto"/>
        <w:ind w:left="1276" w:hanging="425"/>
        <w:rPr>
          <w:color w:val="000000"/>
          <w:sz w:val="23"/>
          <w:szCs w:val="23"/>
        </w:rPr>
      </w:pPr>
      <w:r>
        <w:rPr>
          <w:color w:val="000000"/>
          <w:sz w:val="23"/>
          <w:szCs w:val="23"/>
        </w:rPr>
        <w:t xml:space="preserve">On-going concerns.                                        </w:t>
      </w:r>
    </w:p>
    <w:p w14:paraId="1209CB82" w14:textId="77777777" w:rsidR="00FE37FE" w:rsidRDefault="00EE3FBF">
      <w:pPr>
        <w:numPr>
          <w:ilvl w:val="0"/>
          <w:numId w:val="11"/>
        </w:numPr>
        <w:pBdr>
          <w:top w:val="nil"/>
          <w:left w:val="nil"/>
          <w:bottom w:val="nil"/>
          <w:right w:val="nil"/>
          <w:between w:val="nil"/>
        </w:pBdr>
        <w:spacing w:after="0" w:line="360" w:lineRule="auto"/>
        <w:ind w:left="1276" w:hanging="425"/>
        <w:rPr>
          <w:color w:val="000000"/>
          <w:sz w:val="23"/>
          <w:szCs w:val="23"/>
        </w:rPr>
      </w:pPr>
      <w:r>
        <w:rPr>
          <w:color w:val="000000"/>
          <w:sz w:val="23"/>
          <w:szCs w:val="23"/>
        </w:rPr>
        <w:t>No response or poor response from the parent.</w:t>
      </w:r>
    </w:p>
    <w:p w14:paraId="1CD10169" w14:textId="77777777" w:rsidR="00FE37FE" w:rsidRDefault="00EE3FBF">
      <w:pPr>
        <w:numPr>
          <w:ilvl w:val="0"/>
          <w:numId w:val="11"/>
        </w:numPr>
        <w:pBdr>
          <w:top w:val="nil"/>
          <w:left w:val="nil"/>
          <w:bottom w:val="nil"/>
          <w:right w:val="nil"/>
          <w:between w:val="nil"/>
        </w:pBdr>
        <w:spacing w:after="0" w:line="360" w:lineRule="auto"/>
        <w:ind w:left="1276" w:hanging="425"/>
        <w:rPr>
          <w:color w:val="000000"/>
          <w:sz w:val="23"/>
          <w:szCs w:val="23"/>
        </w:rPr>
      </w:pPr>
      <w:r>
        <w:rPr>
          <w:color w:val="000000"/>
          <w:sz w:val="23"/>
          <w:szCs w:val="23"/>
        </w:rPr>
        <w:t>Parent fails to fully engage.</w:t>
      </w:r>
    </w:p>
    <w:p w14:paraId="192FE20D" w14:textId="77777777" w:rsidR="00FE37FE" w:rsidRDefault="00EE3FBF">
      <w:pPr>
        <w:numPr>
          <w:ilvl w:val="0"/>
          <w:numId w:val="11"/>
        </w:numPr>
        <w:pBdr>
          <w:top w:val="nil"/>
          <w:left w:val="nil"/>
          <w:bottom w:val="nil"/>
          <w:right w:val="nil"/>
          <w:between w:val="nil"/>
        </w:pBdr>
        <w:spacing w:after="0" w:line="360" w:lineRule="auto"/>
        <w:rPr>
          <w:color w:val="000000"/>
          <w:sz w:val="23"/>
          <w:szCs w:val="23"/>
        </w:rPr>
      </w:pPr>
      <w:r>
        <w:rPr>
          <w:color w:val="000000"/>
          <w:sz w:val="23"/>
          <w:szCs w:val="23"/>
        </w:rPr>
        <w:t>School must continue to keep the EWO regularly update with all absence concerns.</w:t>
      </w:r>
    </w:p>
    <w:p w14:paraId="5CFFDC72" w14:textId="77777777" w:rsidR="00FE37FE" w:rsidRDefault="00FE37FE">
      <w:pPr>
        <w:pBdr>
          <w:top w:val="nil"/>
          <w:left w:val="nil"/>
          <w:bottom w:val="nil"/>
          <w:right w:val="nil"/>
          <w:between w:val="nil"/>
        </w:pBdr>
        <w:spacing w:after="0" w:line="360" w:lineRule="auto"/>
        <w:ind w:left="720"/>
        <w:rPr>
          <w:sz w:val="23"/>
          <w:szCs w:val="23"/>
          <w:highlight w:val="magenta"/>
        </w:rPr>
      </w:pPr>
    </w:p>
    <w:p w14:paraId="5EB8E571" w14:textId="77777777" w:rsidR="00FE37FE" w:rsidRDefault="00FE37FE">
      <w:pPr>
        <w:pBdr>
          <w:top w:val="nil"/>
          <w:left w:val="nil"/>
          <w:bottom w:val="nil"/>
          <w:right w:val="nil"/>
          <w:between w:val="nil"/>
        </w:pBdr>
        <w:spacing w:after="0" w:line="240" w:lineRule="auto"/>
        <w:ind w:left="10" w:hanging="10"/>
        <w:rPr>
          <w:color w:val="000000"/>
          <w:sz w:val="24"/>
          <w:szCs w:val="24"/>
        </w:rPr>
      </w:pPr>
    </w:p>
    <w:p w14:paraId="76470CB2" w14:textId="77777777" w:rsidR="00FE37FE" w:rsidRDefault="00EE3FBF">
      <w:pPr>
        <w:pBdr>
          <w:top w:val="nil"/>
          <w:left w:val="nil"/>
          <w:bottom w:val="nil"/>
          <w:right w:val="nil"/>
          <w:between w:val="nil"/>
        </w:pBdr>
        <w:spacing w:after="0" w:line="240" w:lineRule="auto"/>
        <w:ind w:left="10" w:hanging="10"/>
        <w:rPr>
          <w:b/>
          <w:color w:val="000000"/>
          <w:sz w:val="32"/>
          <w:szCs w:val="32"/>
          <w:u w:val="single"/>
        </w:rPr>
      </w:pPr>
      <w:r>
        <w:rPr>
          <w:b/>
          <w:color w:val="000000"/>
          <w:sz w:val="32"/>
          <w:szCs w:val="32"/>
          <w:u w:val="single"/>
        </w:rPr>
        <w:t>Medical Appointments:</w:t>
      </w:r>
    </w:p>
    <w:p w14:paraId="1EBEF10B" w14:textId="77777777" w:rsidR="00FE37FE" w:rsidRDefault="00FE37FE">
      <w:pPr>
        <w:pBdr>
          <w:top w:val="nil"/>
          <w:left w:val="nil"/>
          <w:bottom w:val="nil"/>
          <w:right w:val="nil"/>
          <w:between w:val="nil"/>
        </w:pBdr>
        <w:spacing w:after="0" w:line="240" w:lineRule="auto"/>
        <w:ind w:left="10" w:hanging="10"/>
        <w:rPr>
          <w:color w:val="000000"/>
          <w:sz w:val="24"/>
          <w:szCs w:val="24"/>
          <w:u w:val="single"/>
        </w:rPr>
      </w:pPr>
    </w:p>
    <w:p w14:paraId="1E31E786" w14:textId="77777777" w:rsidR="00FE37FE" w:rsidRDefault="00EE3FBF">
      <w:pPr>
        <w:pBdr>
          <w:top w:val="nil"/>
          <w:left w:val="nil"/>
          <w:bottom w:val="nil"/>
          <w:right w:val="nil"/>
          <w:between w:val="nil"/>
        </w:pBdr>
        <w:spacing w:after="0" w:line="360" w:lineRule="auto"/>
        <w:ind w:left="10" w:hanging="10"/>
        <w:rPr>
          <w:color w:val="000000"/>
          <w:sz w:val="23"/>
          <w:szCs w:val="23"/>
        </w:rPr>
      </w:pPr>
      <w:r>
        <w:rPr>
          <w:color w:val="000000"/>
          <w:sz w:val="23"/>
          <w:szCs w:val="23"/>
        </w:rPr>
        <w:t xml:space="preserve">All schools will code absences ‘M’ as medical if sufficient evidence has been provided by the parent/carer.  Our cluster reserves the right to trust what our parent/carers tell us, but for extended medical absence or if there is any doubt about absence then an appointment card or letter will be requested. </w:t>
      </w:r>
    </w:p>
    <w:p w14:paraId="7B8BBFD1" w14:textId="77777777" w:rsidR="00FE37FE" w:rsidRDefault="00FE37FE">
      <w:pPr>
        <w:pBdr>
          <w:top w:val="nil"/>
          <w:left w:val="nil"/>
          <w:bottom w:val="nil"/>
          <w:right w:val="nil"/>
          <w:between w:val="nil"/>
        </w:pBdr>
        <w:spacing w:after="0" w:line="360" w:lineRule="auto"/>
        <w:ind w:left="10" w:hanging="10"/>
        <w:rPr>
          <w:sz w:val="23"/>
          <w:szCs w:val="23"/>
        </w:rPr>
      </w:pPr>
    </w:p>
    <w:p w14:paraId="3B4AA159" w14:textId="77777777" w:rsidR="00FE37FE" w:rsidRDefault="00EE3FBF">
      <w:pPr>
        <w:pBdr>
          <w:top w:val="nil"/>
          <w:left w:val="nil"/>
          <w:bottom w:val="nil"/>
          <w:right w:val="nil"/>
          <w:between w:val="nil"/>
        </w:pBdr>
        <w:spacing w:after="0" w:line="360" w:lineRule="auto"/>
        <w:ind w:left="10" w:hanging="10"/>
        <w:rPr>
          <w:sz w:val="23"/>
          <w:szCs w:val="23"/>
        </w:rPr>
      </w:pPr>
      <w:r>
        <w:rPr>
          <w:sz w:val="23"/>
          <w:szCs w:val="23"/>
        </w:rPr>
        <w:t xml:space="preserve">In the event that absence is below 95% and 10 sessions (equivalent to 5 school days) have been missed due to I or M codes, then future medical absences require appropriate supporting medical evidence. </w:t>
      </w:r>
    </w:p>
    <w:p w14:paraId="391CA6E1" w14:textId="77777777" w:rsidR="00FE37FE" w:rsidRDefault="00FE37FE">
      <w:pPr>
        <w:pBdr>
          <w:top w:val="nil"/>
          <w:left w:val="nil"/>
          <w:bottom w:val="nil"/>
          <w:right w:val="nil"/>
          <w:between w:val="nil"/>
        </w:pBdr>
        <w:spacing w:after="0" w:line="360" w:lineRule="auto"/>
        <w:ind w:left="10" w:hanging="10"/>
        <w:rPr>
          <w:sz w:val="23"/>
          <w:szCs w:val="23"/>
          <w:highlight w:val="magenta"/>
        </w:rPr>
      </w:pPr>
    </w:p>
    <w:p w14:paraId="1B3ACD86" w14:textId="77777777" w:rsidR="00FE37FE" w:rsidRDefault="00FE37FE" w:rsidP="007E3E31">
      <w:pPr>
        <w:pBdr>
          <w:top w:val="nil"/>
          <w:left w:val="nil"/>
          <w:bottom w:val="nil"/>
          <w:right w:val="nil"/>
          <w:between w:val="nil"/>
        </w:pBdr>
        <w:spacing w:after="0" w:line="240" w:lineRule="auto"/>
        <w:rPr>
          <w:color w:val="000000"/>
          <w:sz w:val="24"/>
          <w:szCs w:val="24"/>
          <w:u w:val="single"/>
        </w:rPr>
      </w:pPr>
    </w:p>
    <w:p w14:paraId="39EB419B" w14:textId="77777777" w:rsidR="00FE37FE" w:rsidRDefault="00EE3FBF">
      <w:pPr>
        <w:pBdr>
          <w:top w:val="nil"/>
          <w:left w:val="nil"/>
          <w:bottom w:val="nil"/>
          <w:right w:val="nil"/>
          <w:between w:val="nil"/>
        </w:pBdr>
        <w:spacing w:after="0" w:line="240" w:lineRule="auto"/>
        <w:ind w:left="10" w:hanging="10"/>
        <w:rPr>
          <w:b/>
          <w:color w:val="000000"/>
          <w:sz w:val="32"/>
          <w:szCs w:val="32"/>
          <w:u w:val="single"/>
        </w:rPr>
      </w:pPr>
      <w:r>
        <w:rPr>
          <w:b/>
          <w:color w:val="000000"/>
          <w:sz w:val="32"/>
          <w:szCs w:val="32"/>
          <w:u w:val="single"/>
        </w:rPr>
        <w:lastRenderedPageBreak/>
        <w:t>Entertainment Licenses:</w:t>
      </w:r>
    </w:p>
    <w:p w14:paraId="1140AC6E" w14:textId="77777777" w:rsidR="00FE37FE" w:rsidRDefault="00FE37FE">
      <w:pPr>
        <w:pBdr>
          <w:top w:val="nil"/>
          <w:left w:val="nil"/>
          <w:bottom w:val="nil"/>
          <w:right w:val="nil"/>
          <w:between w:val="nil"/>
        </w:pBdr>
        <w:spacing w:after="0" w:line="360" w:lineRule="auto"/>
        <w:ind w:left="10" w:hanging="10"/>
        <w:rPr>
          <w:sz w:val="23"/>
          <w:szCs w:val="23"/>
        </w:rPr>
      </w:pPr>
    </w:p>
    <w:p w14:paraId="7923B89F" w14:textId="77777777" w:rsidR="00FE37FE" w:rsidRDefault="00EE3FBF">
      <w:pPr>
        <w:pBdr>
          <w:top w:val="nil"/>
          <w:left w:val="nil"/>
          <w:bottom w:val="nil"/>
          <w:right w:val="nil"/>
          <w:between w:val="nil"/>
        </w:pBdr>
        <w:spacing w:after="0" w:line="360" w:lineRule="auto"/>
        <w:ind w:left="10" w:hanging="10"/>
        <w:rPr>
          <w:b/>
          <w:color w:val="000000"/>
          <w:sz w:val="23"/>
          <w:szCs w:val="23"/>
        </w:rPr>
      </w:pPr>
      <w:r>
        <w:rPr>
          <w:sz w:val="23"/>
          <w:szCs w:val="23"/>
        </w:rPr>
        <w:t>Headteachers will consider applications for</w:t>
      </w:r>
      <w:r>
        <w:rPr>
          <w:color w:val="000000"/>
          <w:sz w:val="23"/>
          <w:szCs w:val="23"/>
        </w:rPr>
        <w:t xml:space="preserve"> Entertainment / Performance License</w:t>
      </w:r>
      <w:r>
        <w:rPr>
          <w:sz w:val="23"/>
          <w:szCs w:val="23"/>
        </w:rPr>
        <w:t xml:space="preserve">s as required and work with the Local Authority Education Welfare Service who would issue this licence. </w:t>
      </w:r>
    </w:p>
    <w:p w14:paraId="6A6EA299" w14:textId="77777777" w:rsidR="00FE37FE" w:rsidRDefault="00FE37FE">
      <w:pPr>
        <w:pBdr>
          <w:top w:val="nil"/>
          <w:left w:val="nil"/>
          <w:bottom w:val="nil"/>
          <w:right w:val="nil"/>
          <w:between w:val="nil"/>
        </w:pBdr>
        <w:spacing w:after="0" w:line="240" w:lineRule="auto"/>
        <w:ind w:left="10" w:hanging="10"/>
        <w:rPr>
          <w:b/>
          <w:color w:val="000000"/>
          <w:sz w:val="24"/>
          <w:szCs w:val="24"/>
        </w:rPr>
      </w:pPr>
    </w:p>
    <w:p w14:paraId="3160A4B8" w14:textId="77777777" w:rsidR="00FE37FE" w:rsidRDefault="00EE3FBF">
      <w:pPr>
        <w:pBdr>
          <w:top w:val="nil"/>
          <w:left w:val="nil"/>
          <w:bottom w:val="nil"/>
          <w:right w:val="nil"/>
          <w:between w:val="nil"/>
        </w:pBdr>
        <w:spacing w:after="0" w:line="240" w:lineRule="auto"/>
        <w:ind w:left="10" w:hanging="10"/>
        <w:rPr>
          <w:b/>
          <w:color w:val="000000"/>
          <w:sz w:val="32"/>
          <w:szCs w:val="32"/>
          <w:u w:val="single"/>
        </w:rPr>
      </w:pPr>
      <w:r>
        <w:rPr>
          <w:b/>
          <w:color w:val="000000"/>
          <w:sz w:val="32"/>
          <w:szCs w:val="32"/>
          <w:u w:val="single"/>
        </w:rPr>
        <w:t xml:space="preserve">Leave of absence in term time </w:t>
      </w:r>
    </w:p>
    <w:p w14:paraId="639BF837" w14:textId="77777777" w:rsidR="00FE37FE" w:rsidRDefault="00FE37FE">
      <w:pPr>
        <w:pBdr>
          <w:top w:val="nil"/>
          <w:left w:val="nil"/>
          <w:bottom w:val="nil"/>
          <w:right w:val="nil"/>
          <w:between w:val="nil"/>
        </w:pBdr>
        <w:spacing w:after="0" w:line="240" w:lineRule="auto"/>
        <w:ind w:left="10" w:hanging="10"/>
        <w:rPr>
          <w:b/>
          <w:color w:val="000000"/>
          <w:sz w:val="24"/>
          <w:szCs w:val="24"/>
          <w:u w:val="single"/>
        </w:rPr>
      </w:pPr>
    </w:p>
    <w:p w14:paraId="784E8BA1" w14:textId="4CCBBE2E" w:rsidR="00FE37FE" w:rsidRDefault="00EE3FBF" w:rsidP="002228E3">
      <w:pPr>
        <w:pBdr>
          <w:top w:val="nil"/>
          <w:left w:val="nil"/>
          <w:bottom w:val="nil"/>
          <w:right w:val="nil"/>
          <w:between w:val="nil"/>
        </w:pBdr>
        <w:spacing w:after="0" w:line="360" w:lineRule="auto"/>
        <w:ind w:left="10" w:hanging="10"/>
        <w:rPr>
          <w:color w:val="000000"/>
          <w:sz w:val="23"/>
          <w:szCs w:val="23"/>
        </w:rPr>
      </w:pPr>
      <w:r>
        <w:rPr>
          <w:color w:val="000000"/>
          <w:sz w:val="23"/>
          <w:szCs w:val="23"/>
        </w:rPr>
        <w:t xml:space="preserve">The Education (Student Registration) (Wales) Regulations, make clear that Head Teachers may not grant any leave of absence during term time unless there are exceptional circumstances.  If the leave is granted, Head Teachers should determine the number of school days a child can be away from school. </w:t>
      </w:r>
      <w:r w:rsidR="008E3196">
        <w:rPr>
          <w:color w:val="000000"/>
          <w:sz w:val="23"/>
          <w:szCs w:val="23"/>
        </w:rPr>
        <w:t xml:space="preserve">  </w:t>
      </w:r>
      <w:r>
        <w:rPr>
          <w:color w:val="000000"/>
          <w:sz w:val="23"/>
          <w:szCs w:val="23"/>
        </w:rPr>
        <w:t xml:space="preserve">Leave of absence will be considered by the Headteacher/attendance lead </w:t>
      </w:r>
      <w:r w:rsidRPr="00E35D7A">
        <w:rPr>
          <w:color w:val="000000" w:themeColor="text1"/>
          <w:sz w:val="23"/>
          <w:szCs w:val="23"/>
        </w:rPr>
        <w:t>and the Governing Body</w:t>
      </w:r>
      <w:r w:rsidR="00F32ADD" w:rsidRPr="00E35D7A">
        <w:rPr>
          <w:color w:val="000000" w:themeColor="text1"/>
          <w:sz w:val="23"/>
          <w:szCs w:val="23"/>
        </w:rPr>
        <w:t>.</w:t>
      </w:r>
      <w:r w:rsidRPr="00E35D7A">
        <w:rPr>
          <w:color w:val="000000" w:themeColor="text1"/>
          <w:sz w:val="23"/>
          <w:szCs w:val="23"/>
        </w:rPr>
        <w:t xml:space="preserve"> For the leave of absence to be authorised, the circumstances for leave should be considered exceptional</w:t>
      </w:r>
      <w:r w:rsidR="00E35D7A" w:rsidRPr="00E35D7A">
        <w:rPr>
          <w:color w:val="000000" w:themeColor="text1"/>
          <w:sz w:val="23"/>
          <w:szCs w:val="23"/>
        </w:rPr>
        <w:t>.</w:t>
      </w:r>
      <w:r w:rsidR="002228E3">
        <w:rPr>
          <w:color w:val="000000" w:themeColor="text1"/>
          <w:sz w:val="23"/>
          <w:szCs w:val="23"/>
        </w:rPr>
        <w:t xml:space="preserve">  </w:t>
      </w:r>
      <w:r>
        <w:rPr>
          <w:color w:val="000000"/>
          <w:sz w:val="23"/>
          <w:szCs w:val="23"/>
        </w:rPr>
        <w:t xml:space="preserve">FPNs </w:t>
      </w:r>
      <w:r>
        <w:rPr>
          <w:sz w:val="23"/>
          <w:szCs w:val="23"/>
        </w:rPr>
        <w:t>will be</w:t>
      </w:r>
      <w:r>
        <w:rPr>
          <w:color w:val="000000"/>
          <w:sz w:val="23"/>
          <w:szCs w:val="23"/>
        </w:rPr>
        <w:t xml:space="preserve"> issued if a significant number of days are taken for holiday and the </w:t>
      </w:r>
      <w:r>
        <w:rPr>
          <w:sz w:val="23"/>
          <w:szCs w:val="23"/>
        </w:rPr>
        <w:t>case meets the criteria for FPN</w:t>
      </w:r>
      <w:r>
        <w:rPr>
          <w:color w:val="000000"/>
          <w:sz w:val="23"/>
          <w:szCs w:val="23"/>
        </w:rPr>
        <w:t>.</w:t>
      </w:r>
      <w:r>
        <w:rPr>
          <w:sz w:val="23"/>
          <w:szCs w:val="23"/>
        </w:rPr>
        <w:t xml:space="preserve"> </w:t>
      </w:r>
    </w:p>
    <w:p w14:paraId="784F901A" w14:textId="77777777" w:rsidR="00FE37FE" w:rsidRDefault="00FE37FE">
      <w:pPr>
        <w:pBdr>
          <w:top w:val="nil"/>
          <w:left w:val="nil"/>
          <w:bottom w:val="nil"/>
          <w:right w:val="nil"/>
          <w:between w:val="nil"/>
        </w:pBdr>
        <w:spacing w:after="0" w:line="360" w:lineRule="auto"/>
        <w:rPr>
          <w:sz w:val="23"/>
          <w:szCs w:val="23"/>
        </w:rPr>
      </w:pPr>
    </w:p>
    <w:p w14:paraId="1F5835F3" w14:textId="77777777" w:rsidR="00FE37FE" w:rsidRDefault="00EE3FBF">
      <w:pPr>
        <w:pBdr>
          <w:top w:val="nil"/>
          <w:left w:val="nil"/>
          <w:bottom w:val="nil"/>
          <w:right w:val="nil"/>
          <w:between w:val="nil"/>
        </w:pBdr>
        <w:spacing w:after="0" w:line="360" w:lineRule="auto"/>
        <w:ind w:left="10" w:hanging="10"/>
        <w:rPr>
          <w:b/>
          <w:color w:val="000000"/>
          <w:sz w:val="32"/>
          <w:szCs w:val="32"/>
          <w:u w:val="single"/>
        </w:rPr>
      </w:pPr>
      <w:r>
        <w:rPr>
          <w:b/>
          <w:color w:val="000000"/>
          <w:sz w:val="32"/>
          <w:szCs w:val="32"/>
          <w:u w:val="single"/>
        </w:rPr>
        <w:t>Fixed Penalty Notices</w:t>
      </w:r>
    </w:p>
    <w:p w14:paraId="161A7289" w14:textId="77777777" w:rsidR="00FE37FE" w:rsidRDefault="00EE3FBF">
      <w:pPr>
        <w:pBdr>
          <w:top w:val="nil"/>
          <w:left w:val="nil"/>
          <w:bottom w:val="nil"/>
          <w:right w:val="nil"/>
          <w:between w:val="nil"/>
        </w:pBdr>
        <w:spacing w:after="0" w:line="360" w:lineRule="auto"/>
        <w:rPr>
          <w:color w:val="000000"/>
          <w:sz w:val="23"/>
          <w:szCs w:val="23"/>
        </w:rPr>
      </w:pPr>
      <w:r>
        <w:rPr>
          <w:color w:val="000000"/>
          <w:sz w:val="23"/>
          <w:szCs w:val="23"/>
        </w:rPr>
        <w:t>When the local authority Education Welfare Service, working with the school, has fully explored the reasons for regular non-attendance and exhausted all reasonable intervention and support mechanisms with little success, the use of other statutory interventions and sanctions will be considered such as Fixed penalty notices.</w:t>
      </w:r>
    </w:p>
    <w:p w14:paraId="0FA8C1A5" w14:textId="77777777" w:rsidR="00FE37FE" w:rsidRDefault="00EE3FBF">
      <w:pPr>
        <w:pBdr>
          <w:top w:val="nil"/>
          <w:left w:val="nil"/>
          <w:bottom w:val="nil"/>
          <w:right w:val="nil"/>
          <w:between w:val="nil"/>
        </w:pBdr>
        <w:spacing w:after="0" w:line="360" w:lineRule="auto"/>
        <w:ind w:left="10" w:hanging="10"/>
        <w:jc w:val="both"/>
        <w:rPr>
          <w:b/>
          <w:color w:val="000000"/>
          <w:sz w:val="24"/>
          <w:szCs w:val="24"/>
        </w:rPr>
      </w:pPr>
      <w:r>
        <w:rPr>
          <w:b/>
          <w:color w:val="000000"/>
          <w:sz w:val="24"/>
          <w:szCs w:val="24"/>
        </w:rPr>
        <w:t>For information</w:t>
      </w:r>
    </w:p>
    <w:p w14:paraId="5819A28B" w14:textId="77777777" w:rsidR="00FE37FE" w:rsidRDefault="00EE3FBF">
      <w:pPr>
        <w:pBdr>
          <w:top w:val="nil"/>
          <w:left w:val="nil"/>
          <w:bottom w:val="nil"/>
          <w:right w:val="nil"/>
          <w:between w:val="nil"/>
        </w:pBdr>
        <w:spacing w:after="0" w:line="360" w:lineRule="auto"/>
        <w:ind w:left="10" w:hanging="10"/>
        <w:jc w:val="both"/>
        <w:rPr>
          <w:b/>
          <w:color w:val="000000"/>
          <w:sz w:val="24"/>
          <w:szCs w:val="24"/>
        </w:rPr>
      </w:pPr>
      <w:r>
        <w:rPr>
          <w:b/>
          <w:color w:val="000000"/>
          <w:sz w:val="24"/>
          <w:szCs w:val="24"/>
        </w:rPr>
        <w:t>Fixed Penalty notices are currently set at £60 and must be paid within 28 days.  Non-payment within this timeframe results in a total Penalty of £120.  Non-payment of fines may result in prosecution.</w:t>
      </w:r>
    </w:p>
    <w:p w14:paraId="6A7D92E6" w14:textId="77777777" w:rsidR="00E35D7A" w:rsidRDefault="00E35D7A">
      <w:pPr>
        <w:pBdr>
          <w:top w:val="nil"/>
          <w:left w:val="nil"/>
          <w:bottom w:val="nil"/>
          <w:right w:val="nil"/>
          <w:between w:val="nil"/>
        </w:pBdr>
        <w:spacing w:after="0" w:line="360" w:lineRule="auto"/>
        <w:ind w:left="10" w:hanging="10"/>
        <w:jc w:val="both"/>
        <w:rPr>
          <w:b/>
          <w:color w:val="000000"/>
          <w:sz w:val="24"/>
          <w:szCs w:val="24"/>
        </w:rPr>
      </w:pPr>
    </w:p>
    <w:p w14:paraId="61060236" w14:textId="77777777" w:rsidR="00FE37FE" w:rsidRDefault="00EE3FBF">
      <w:pPr>
        <w:pBdr>
          <w:top w:val="nil"/>
          <w:left w:val="nil"/>
          <w:bottom w:val="nil"/>
          <w:right w:val="nil"/>
          <w:between w:val="nil"/>
        </w:pBdr>
        <w:spacing w:after="0" w:line="360" w:lineRule="auto"/>
        <w:ind w:left="10" w:hanging="10"/>
        <w:rPr>
          <w:color w:val="000000"/>
          <w:sz w:val="24"/>
          <w:szCs w:val="24"/>
        </w:rPr>
      </w:pPr>
      <w:r>
        <w:rPr>
          <w:b/>
          <w:color w:val="000000"/>
          <w:sz w:val="24"/>
          <w:szCs w:val="24"/>
        </w:rPr>
        <w:t>FPN, these may be considered appropriate when</w:t>
      </w:r>
      <w:r>
        <w:rPr>
          <w:color w:val="000000"/>
          <w:sz w:val="24"/>
          <w:szCs w:val="24"/>
        </w:rPr>
        <w:t xml:space="preserve">: </w:t>
      </w:r>
    </w:p>
    <w:p w14:paraId="3E8FAEE7" w14:textId="77777777" w:rsidR="00FE37FE" w:rsidRDefault="00EE3FBF">
      <w:pPr>
        <w:numPr>
          <w:ilvl w:val="0"/>
          <w:numId w:val="14"/>
        </w:numPr>
        <w:pBdr>
          <w:top w:val="nil"/>
          <w:left w:val="nil"/>
          <w:bottom w:val="nil"/>
          <w:right w:val="nil"/>
          <w:between w:val="nil"/>
        </w:pBdr>
        <w:spacing w:after="0" w:line="360" w:lineRule="auto"/>
        <w:rPr>
          <w:color w:val="000000"/>
          <w:sz w:val="23"/>
          <w:szCs w:val="23"/>
        </w:rPr>
      </w:pPr>
      <w:r>
        <w:rPr>
          <w:color w:val="000000"/>
          <w:sz w:val="23"/>
          <w:szCs w:val="23"/>
        </w:rPr>
        <w:t>At least 10 sessions (5 school days) are lost due to unauthorised absence in the last 12 academic weeks.  These do not need to be consecutive.</w:t>
      </w:r>
    </w:p>
    <w:p w14:paraId="2935B33A" w14:textId="77777777" w:rsidR="00FE37FE" w:rsidRDefault="00EE3FBF">
      <w:pPr>
        <w:numPr>
          <w:ilvl w:val="0"/>
          <w:numId w:val="14"/>
        </w:numPr>
        <w:pBdr>
          <w:top w:val="nil"/>
          <w:left w:val="nil"/>
          <w:bottom w:val="nil"/>
          <w:right w:val="nil"/>
          <w:between w:val="nil"/>
        </w:pBdr>
        <w:spacing w:after="0" w:line="360" w:lineRule="auto"/>
        <w:rPr>
          <w:color w:val="000000"/>
          <w:sz w:val="23"/>
          <w:szCs w:val="23"/>
        </w:rPr>
      </w:pPr>
      <w:r>
        <w:rPr>
          <w:color w:val="000000"/>
          <w:sz w:val="23"/>
          <w:szCs w:val="23"/>
        </w:rPr>
        <w:t>Unauthorised absences of at least 10 sessions (5 school days) due to holidays in term time or delayed return from extended holidays.</w:t>
      </w:r>
    </w:p>
    <w:p w14:paraId="0C2993B6" w14:textId="77777777" w:rsidR="00FE37FE" w:rsidRDefault="00EE3FBF">
      <w:pPr>
        <w:numPr>
          <w:ilvl w:val="0"/>
          <w:numId w:val="14"/>
        </w:numPr>
        <w:pBdr>
          <w:top w:val="nil"/>
          <w:left w:val="nil"/>
          <w:bottom w:val="nil"/>
          <w:right w:val="nil"/>
          <w:between w:val="nil"/>
        </w:pBdr>
        <w:spacing w:after="0" w:line="360" w:lineRule="auto"/>
        <w:rPr>
          <w:color w:val="000000"/>
          <w:sz w:val="23"/>
          <w:szCs w:val="23"/>
        </w:rPr>
      </w:pPr>
      <w:r>
        <w:rPr>
          <w:color w:val="000000"/>
          <w:sz w:val="23"/>
          <w:szCs w:val="23"/>
        </w:rPr>
        <w:lastRenderedPageBreak/>
        <w:t>Persistent late arrive at school, i.e., after the register has closed, in the current term.  “Persistent” means at least 10 sessions of late arrival.</w:t>
      </w:r>
    </w:p>
    <w:p w14:paraId="32146637" w14:textId="77777777" w:rsidR="00FE37FE" w:rsidRDefault="00EE3FBF">
      <w:pPr>
        <w:numPr>
          <w:ilvl w:val="0"/>
          <w:numId w:val="14"/>
        </w:numPr>
        <w:pBdr>
          <w:top w:val="nil"/>
          <w:left w:val="nil"/>
          <w:bottom w:val="nil"/>
          <w:right w:val="nil"/>
          <w:between w:val="nil"/>
        </w:pBdr>
        <w:spacing w:after="0" w:line="360" w:lineRule="auto"/>
        <w:rPr>
          <w:color w:val="000000"/>
          <w:sz w:val="23"/>
          <w:szCs w:val="23"/>
        </w:rPr>
      </w:pPr>
      <w:r>
        <w:rPr>
          <w:color w:val="000000"/>
          <w:sz w:val="23"/>
          <w:szCs w:val="23"/>
        </w:rPr>
        <w:t>Truancy, where the child has come to the attention of the Police or public during school hours for being absent from school, without an acceptable reason.</w:t>
      </w:r>
    </w:p>
    <w:p w14:paraId="53A20F31" w14:textId="77777777" w:rsidR="00FE37FE" w:rsidRDefault="00FE37FE">
      <w:pPr>
        <w:pBdr>
          <w:top w:val="nil"/>
          <w:left w:val="nil"/>
          <w:bottom w:val="nil"/>
          <w:right w:val="nil"/>
          <w:between w:val="nil"/>
        </w:pBdr>
        <w:spacing w:after="0" w:line="360" w:lineRule="auto"/>
        <w:ind w:left="360"/>
        <w:rPr>
          <w:color w:val="000000"/>
          <w:sz w:val="24"/>
          <w:szCs w:val="24"/>
        </w:rPr>
      </w:pPr>
    </w:p>
    <w:p w14:paraId="0B2DA205" w14:textId="77777777" w:rsidR="00FE37FE" w:rsidRDefault="00EE3FBF">
      <w:pPr>
        <w:pBdr>
          <w:top w:val="nil"/>
          <w:left w:val="nil"/>
          <w:bottom w:val="nil"/>
          <w:right w:val="nil"/>
          <w:between w:val="nil"/>
        </w:pBdr>
        <w:spacing w:after="0" w:line="360" w:lineRule="auto"/>
        <w:ind w:left="10" w:hanging="10"/>
        <w:rPr>
          <w:color w:val="000000"/>
          <w:sz w:val="32"/>
          <w:szCs w:val="32"/>
          <w:u w:val="single"/>
        </w:rPr>
      </w:pPr>
      <w:r>
        <w:rPr>
          <w:b/>
          <w:color w:val="000000"/>
          <w:sz w:val="32"/>
          <w:szCs w:val="32"/>
          <w:u w:val="single"/>
        </w:rPr>
        <w:t>Child Missing Education (CME)</w:t>
      </w:r>
    </w:p>
    <w:p w14:paraId="70AD5DC6" w14:textId="77777777" w:rsidR="00FE37FE" w:rsidRDefault="00EE3FBF">
      <w:pPr>
        <w:numPr>
          <w:ilvl w:val="0"/>
          <w:numId w:val="15"/>
        </w:numPr>
        <w:pBdr>
          <w:top w:val="nil"/>
          <w:left w:val="nil"/>
          <w:bottom w:val="nil"/>
          <w:right w:val="nil"/>
          <w:between w:val="nil"/>
        </w:pBdr>
        <w:spacing w:after="0" w:line="360" w:lineRule="auto"/>
        <w:rPr>
          <w:color w:val="000000"/>
          <w:sz w:val="23"/>
          <w:szCs w:val="23"/>
        </w:rPr>
      </w:pPr>
      <w:r>
        <w:rPr>
          <w:color w:val="000000"/>
          <w:sz w:val="23"/>
          <w:szCs w:val="23"/>
        </w:rPr>
        <w:t>If the child fails to return to school on the agreed date, the school must act and consider following the Child Missing in Education process.</w:t>
      </w:r>
    </w:p>
    <w:p w14:paraId="45F36B77" w14:textId="77777777" w:rsidR="00FE37FE" w:rsidRDefault="00EE3FBF">
      <w:pPr>
        <w:numPr>
          <w:ilvl w:val="0"/>
          <w:numId w:val="15"/>
        </w:numPr>
        <w:pBdr>
          <w:top w:val="nil"/>
          <w:left w:val="nil"/>
          <w:bottom w:val="nil"/>
          <w:right w:val="nil"/>
          <w:between w:val="nil"/>
        </w:pBdr>
        <w:spacing w:after="0" w:line="360" w:lineRule="auto"/>
        <w:rPr>
          <w:color w:val="000000"/>
          <w:sz w:val="23"/>
          <w:szCs w:val="23"/>
        </w:rPr>
      </w:pPr>
      <w:r>
        <w:rPr>
          <w:color w:val="000000"/>
          <w:sz w:val="23"/>
          <w:szCs w:val="23"/>
        </w:rPr>
        <w:t xml:space="preserve">When a child’s absence is unexplained, schools will contact the parents on the first day of absence and endeavour to continue to make contact throughout the day until they can speak with the parent/carer. </w:t>
      </w:r>
    </w:p>
    <w:p w14:paraId="266E9BDC" w14:textId="77777777" w:rsidR="00FE37FE" w:rsidRDefault="00EE3FBF">
      <w:pPr>
        <w:numPr>
          <w:ilvl w:val="0"/>
          <w:numId w:val="15"/>
        </w:numPr>
        <w:pBdr>
          <w:top w:val="nil"/>
          <w:left w:val="nil"/>
          <w:bottom w:val="nil"/>
          <w:right w:val="nil"/>
          <w:between w:val="nil"/>
        </w:pBdr>
        <w:spacing w:after="0" w:line="360" w:lineRule="auto"/>
        <w:rPr>
          <w:color w:val="000000"/>
          <w:sz w:val="23"/>
          <w:szCs w:val="23"/>
        </w:rPr>
      </w:pPr>
      <w:r>
        <w:rPr>
          <w:color w:val="000000"/>
          <w:sz w:val="23"/>
          <w:szCs w:val="23"/>
        </w:rPr>
        <w:t xml:space="preserve">If the absence remains unexplained, the school must take steps to establish the child’s safety and whereabouts. </w:t>
      </w:r>
    </w:p>
    <w:p w14:paraId="7C5E0269" w14:textId="77777777" w:rsidR="00FE37FE" w:rsidRDefault="00EE3FBF">
      <w:pPr>
        <w:numPr>
          <w:ilvl w:val="0"/>
          <w:numId w:val="15"/>
        </w:numPr>
        <w:pBdr>
          <w:top w:val="nil"/>
          <w:left w:val="nil"/>
          <w:bottom w:val="nil"/>
          <w:right w:val="nil"/>
          <w:between w:val="nil"/>
        </w:pBdr>
        <w:spacing w:after="0" w:line="360" w:lineRule="auto"/>
        <w:rPr>
          <w:color w:val="000000"/>
          <w:sz w:val="23"/>
          <w:szCs w:val="23"/>
        </w:rPr>
      </w:pPr>
      <w:r>
        <w:rPr>
          <w:color w:val="000000"/>
          <w:sz w:val="23"/>
          <w:szCs w:val="23"/>
        </w:rPr>
        <w:t xml:space="preserve">All reasonable enquires with emergency contacts, friends in school and neighbours should be made before a CME referral to the Local Authority is completed. </w:t>
      </w:r>
    </w:p>
    <w:p w14:paraId="3D8F7EE4" w14:textId="77777777" w:rsidR="00FE37FE" w:rsidRDefault="00EE3FBF">
      <w:pPr>
        <w:numPr>
          <w:ilvl w:val="0"/>
          <w:numId w:val="15"/>
        </w:numPr>
        <w:pBdr>
          <w:top w:val="nil"/>
          <w:left w:val="nil"/>
          <w:bottom w:val="nil"/>
          <w:right w:val="nil"/>
          <w:between w:val="nil"/>
        </w:pBdr>
        <w:spacing w:after="0" w:line="360" w:lineRule="auto"/>
        <w:rPr>
          <w:color w:val="000000"/>
          <w:sz w:val="23"/>
          <w:szCs w:val="23"/>
        </w:rPr>
      </w:pPr>
      <w:r>
        <w:rPr>
          <w:color w:val="000000"/>
          <w:sz w:val="23"/>
          <w:szCs w:val="23"/>
        </w:rPr>
        <w:t>The CME referral should be made to the Local Authority after enquiries have proved unsuccessful.</w:t>
      </w:r>
    </w:p>
    <w:p w14:paraId="4503B756" w14:textId="77777777" w:rsidR="00FE37FE" w:rsidRDefault="00EE3FBF">
      <w:pPr>
        <w:numPr>
          <w:ilvl w:val="0"/>
          <w:numId w:val="15"/>
        </w:numPr>
        <w:pBdr>
          <w:top w:val="nil"/>
          <w:left w:val="nil"/>
          <w:bottom w:val="nil"/>
          <w:right w:val="nil"/>
          <w:between w:val="nil"/>
        </w:pBdr>
        <w:spacing w:after="0" w:line="360" w:lineRule="auto"/>
        <w:rPr>
          <w:color w:val="000000"/>
          <w:sz w:val="23"/>
          <w:szCs w:val="23"/>
        </w:rPr>
      </w:pPr>
      <w:r>
        <w:rPr>
          <w:color w:val="000000"/>
          <w:sz w:val="23"/>
          <w:szCs w:val="23"/>
        </w:rPr>
        <w:t>If a child moves out of the Newport City Council Authority, not attending school and school are unable to locate the child / family, a CME referral to the Local Authority must be actioned.</w:t>
      </w:r>
    </w:p>
    <w:p w14:paraId="3A9D3529" w14:textId="77777777" w:rsidR="00FE37FE" w:rsidRDefault="00FE37FE">
      <w:pPr>
        <w:pBdr>
          <w:top w:val="nil"/>
          <w:left w:val="nil"/>
          <w:bottom w:val="nil"/>
          <w:right w:val="nil"/>
          <w:between w:val="nil"/>
        </w:pBdr>
        <w:spacing w:after="0" w:line="360" w:lineRule="auto"/>
        <w:ind w:left="10" w:hanging="10"/>
        <w:rPr>
          <w:b/>
          <w:color w:val="000000"/>
          <w:sz w:val="24"/>
          <w:szCs w:val="24"/>
          <w:u w:val="single"/>
        </w:rPr>
      </w:pPr>
    </w:p>
    <w:p w14:paraId="0C2C59C2" w14:textId="77777777" w:rsidR="00A45DD4" w:rsidRDefault="00A45DD4">
      <w:pPr>
        <w:pBdr>
          <w:top w:val="nil"/>
          <w:left w:val="nil"/>
          <w:bottom w:val="nil"/>
          <w:right w:val="nil"/>
          <w:between w:val="nil"/>
        </w:pBdr>
        <w:spacing w:after="0" w:line="360" w:lineRule="auto"/>
        <w:ind w:left="10" w:hanging="10"/>
        <w:rPr>
          <w:b/>
          <w:color w:val="000000"/>
          <w:sz w:val="32"/>
          <w:szCs w:val="32"/>
          <w:u w:val="single"/>
        </w:rPr>
      </w:pPr>
    </w:p>
    <w:p w14:paraId="3C0D3458" w14:textId="5F6A4D82" w:rsidR="00FE37FE" w:rsidRDefault="00EE3FBF">
      <w:pPr>
        <w:pBdr>
          <w:top w:val="nil"/>
          <w:left w:val="nil"/>
          <w:bottom w:val="nil"/>
          <w:right w:val="nil"/>
          <w:between w:val="nil"/>
        </w:pBdr>
        <w:spacing w:after="0" w:line="360" w:lineRule="auto"/>
        <w:ind w:left="10" w:hanging="10"/>
        <w:rPr>
          <w:color w:val="000000"/>
          <w:sz w:val="32"/>
          <w:szCs w:val="32"/>
          <w:u w:val="single"/>
        </w:rPr>
      </w:pPr>
      <w:r>
        <w:rPr>
          <w:b/>
          <w:color w:val="000000"/>
          <w:sz w:val="32"/>
          <w:szCs w:val="32"/>
          <w:u w:val="single"/>
        </w:rPr>
        <w:t xml:space="preserve">Admissions and deletions from school roll: </w:t>
      </w:r>
    </w:p>
    <w:p w14:paraId="619DF4A0" w14:textId="77777777" w:rsidR="00FE37FE" w:rsidRDefault="00EE3FBF">
      <w:pPr>
        <w:numPr>
          <w:ilvl w:val="0"/>
          <w:numId w:val="16"/>
        </w:numPr>
        <w:pBdr>
          <w:top w:val="nil"/>
          <w:left w:val="nil"/>
          <w:bottom w:val="nil"/>
          <w:right w:val="nil"/>
          <w:between w:val="nil"/>
        </w:pBdr>
        <w:spacing w:after="0" w:line="360" w:lineRule="auto"/>
        <w:rPr>
          <w:rFonts w:ascii="Arial" w:eastAsia="Arial" w:hAnsi="Arial" w:cs="Arial"/>
          <w:color w:val="000000"/>
          <w:sz w:val="23"/>
          <w:szCs w:val="23"/>
        </w:rPr>
      </w:pPr>
      <w:r>
        <w:rPr>
          <w:color w:val="000000"/>
          <w:sz w:val="23"/>
          <w:szCs w:val="23"/>
        </w:rPr>
        <w:t>Schools are required to inform the Local Authority in every</w:t>
      </w:r>
      <w:r>
        <w:rPr>
          <w:b/>
          <w:color w:val="000000"/>
          <w:sz w:val="23"/>
          <w:szCs w:val="23"/>
        </w:rPr>
        <w:t xml:space="preserve"> </w:t>
      </w:r>
      <w:r>
        <w:rPr>
          <w:color w:val="000000"/>
          <w:sz w:val="23"/>
          <w:szCs w:val="23"/>
        </w:rPr>
        <w:t xml:space="preserve">circumstance when they are about to delete a student’s name from the admissions register.  </w:t>
      </w:r>
    </w:p>
    <w:p w14:paraId="03BE841B" w14:textId="77777777" w:rsidR="00FE37FE" w:rsidRDefault="00EE3FBF">
      <w:pPr>
        <w:numPr>
          <w:ilvl w:val="0"/>
          <w:numId w:val="16"/>
        </w:numPr>
        <w:pBdr>
          <w:top w:val="nil"/>
          <w:left w:val="nil"/>
          <w:bottom w:val="nil"/>
          <w:right w:val="nil"/>
          <w:between w:val="nil"/>
        </w:pBdr>
        <w:spacing w:after="0" w:line="360" w:lineRule="auto"/>
        <w:rPr>
          <w:color w:val="000000"/>
          <w:sz w:val="23"/>
          <w:szCs w:val="23"/>
        </w:rPr>
      </w:pPr>
      <w:r>
        <w:rPr>
          <w:color w:val="000000"/>
          <w:sz w:val="23"/>
          <w:szCs w:val="23"/>
        </w:rPr>
        <w:t>This would include informing the Local Authority of the student’s name, address, parents’ name(s), parents' email address and contact telephone numbers, expected new destination and proposed new school name / Local Authority, within 5 days of the student leaving their school.</w:t>
      </w:r>
    </w:p>
    <w:p w14:paraId="3EDEBB74" w14:textId="77777777" w:rsidR="00FE37FE" w:rsidRDefault="00EE3FBF">
      <w:pPr>
        <w:numPr>
          <w:ilvl w:val="0"/>
          <w:numId w:val="16"/>
        </w:numPr>
        <w:pBdr>
          <w:top w:val="nil"/>
          <w:left w:val="nil"/>
          <w:bottom w:val="nil"/>
          <w:right w:val="nil"/>
          <w:between w:val="nil"/>
        </w:pBdr>
        <w:spacing w:after="0" w:line="360" w:lineRule="auto"/>
        <w:rPr>
          <w:rFonts w:ascii="Arial" w:eastAsia="Arial" w:hAnsi="Arial" w:cs="Arial"/>
          <w:color w:val="000000"/>
          <w:sz w:val="23"/>
          <w:szCs w:val="23"/>
        </w:rPr>
      </w:pPr>
      <w:r>
        <w:rPr>
          <w:color w:val="000000"/>
          <w:sz w:val="23"/>
          <w:szCs w:val="23"/>
        </w:rPr>
        <w:lastRenderedPageBreak/>
        <w:t xml:space="preserve">Elective Home education (more information can be located via this NCC Website link. </w:t>
      </w:r>
      <w:hyperlink r:id="rId10">
        <w:r>
          <w:rPr>
            <w:color w:val="0563C1"/>
            <w:sz w:val="23"/>
            <w:szCs w:val="23"/>
            <w:u w:val="single"/>
          </w:rPr>
          <w:t>Elective home education | Newport City Council</w:t>
        </w:r>
      </w:hyperlink>
      <w:r>
        <w:rPr>
          <w:color w:val="000000"/>
          <w:sz w:val="23"/>
          <w:szCs w:val="23"/>
        </w:rPr>
        <w:t xml:space="preserve"> </w:t>
      </w:r>
    </w:p>
    <w:p w14:paraId="01CA1B19" w14:textId="77777777" w:rsidR="00FE37FE" w:rsidRDefault="00FE37FE">
      <w:pPr>
        <w:pBdr>
          <w:top w:val="nil"/>
          <w:left w:val="nil"/>
          <w:bottom w:val="nil"/>
          <w:right w:val="nil"/>
          <w:between w:val="nil"/>
        </w:pBdr>
        <w:spacing w:after="0" w:line="360" w:lineRule="auto"/>
        <w:ind w:left="10" w:hanging="10"/>
        <w:rPr>
          <w:b/>
          <w:color w:val="000000"/>
          <w:sz w:val="24"/>
          <w:szCs w:val="24"/>
        </w:rPr>
      </w:pPr>
    </w:p>
    <w:p w14:paraId="417E4C46" w14:textId="77777777" w:rsidR="00FE37FE" w:rsidRDefault="00EE3FBF">
      <w:pPr>
        <w:pBdr>
          <w:top w:val="nil"/>
          <w:left w:val="nil"/>
          <w:bottom w:val="nil"/>
          <w:right w:val="nil"/>
          <w:between w:val="nil"/>
        </w:pBdr>
        <w:spacing w:after="0" w:line="360" w:lineRule="auto"/>
        <w:ind w:left="10" w:hanging="10"/>
        <w:rPr>
          <w:b/>
          <w:color w:val="000000"/>
          <w:sz w:val="32"/>
          <w:szCs w:val="32"/>
          <w:u w:val="single"/>
        </w:rPr>
      </w:pPr>
      <w:r>
        <w:rPr>
          <w:b/>
          <w:color w:val="000000"/>
          <w:sz w:val="32"/>
          <w:szCs w:val="32"/>
          <w:u w:val="single"/>
        </w:rPr>
        <w:t xml:space="preserve">Re-integration </w:t>
      </w:r>
    </w:p>
    <w:p w14:paraId="2540EA22" w14:textId="77777777" w:rsidR="00FE37FE" w:rsidRDefault="00EE3FBF">
      <w:pPr>
        <w:pBdr>
          <w:top w:val="nil"/>
          <w:left w:val="nil"/>
          <w:bottom w:val="nil"/>
          <w:right w:val="nil"/>
          <w:between w:val="nil"/>
        </w:pBdr>
        <w:spacing w:after="0" w:line="360" w:lineRule="auto"/>
        <w:ind w:left="10" w:hanging="10"/>
        <w:rPr>
          <w:color w:val="000000"/>
          <w:sz w:val="23"/>
          <w:szCs w:val="23"/>
        </w:rPr>
      </w:pPr>
      <w:r>
        <w:rPr>
          <w:color w:val="000000"/>
          <w:sz w:val="23"/>
          <w:szCs w:val="23"/>
        </w:rPr>
        <w:t xml:space="preserve">The school has arrangements to reintegrate students who have been absent for extended periods. In such cases, each student will be treated individually, and arrangements will be made that are most appropriate to the individual’s circumstances. All reintegration plans are formalised by the designated school leader for attendance and welfare in conjunction with supporting staff. </w:t>
      </w:r>
    </w:p>
    <w:p w14:paraId="4662D685" w14:textId="77777777" w:rsidR="00FE37FE" w:rsidRDefault="00FE37FE">
      <w:pPr>
        <w:pBdr>
          <w:top w:val="nil"/>
          <w:left w:val="nil"/>
          <w:bottom w:val="nil"/>
          <w:right w:val="nil"/>
          <w:between w:val="nil"/>
        </w:pBdr>
        <w:spacing w:after="0" w:line="360" w:lineRule="auto"/>
        <w:ind w:left="10" w:hanging="10"/>
        <w:rPr>
          <w:color w:val="000000"/>
          <w:sz w:val="23"/>
          <w:szCs w:val="23"/>
        </w:rPr>
      </w:pPr>
    </w:p>
    <w:p w14:paraId="58CC80AF" w14:textId="77777777" w:rsidR="00FE37FE" w:rsidRDefault="00FE37FE">
      <w:pPr>
        <w:pBdr>
          <w:top w:val="nil"/>
          <w:left w:val="nil"/>
          <w:bottom w:val="nil"/>
          <w:right w:val="nil"/>
          <w:between w:val="nil"/>
        </w:pBdr>
        <w:spacing w:after="0" w:line="360" w:lineRule="auto"/>
        <w:ind w:left="10" w:hanging="10"/>
        <w:rPr>
          <w:color w:val="000000"/>
          <w:sz w:val="24"/>
          <w:szCs w:val="24"/>
        </w:rPr>
      </w:pPr>
    </w:p>
    <w:p w14:paraId="3871A7A5" w14:textId="77777777" w:rsidR="007E3E31" w:rsidRDefault="007E3E31">
      <w:pPr>
        <w:pBdr>
          <w:top w:val="nil"/>
          <w:left w:val="nil"/>
          <w:bottom w:val="nil"/>
          <w:right w:val="nil"/>
          <w:between w:val="nil"/>
        </w:pBdr>
        <w:spacing w:after="0" w:line="360" w:lineRule="auto"/>
        <w:ind w:left="10" w:hanging="10"/>
        <w:rPr>
          <w:color w:val="000000"/>
          <w:sz w:val="24"/>
          <w:szCs w:val="24"/>
        </w:rPr>
      </w:pPr>
    </w:p>
    <w:p w14:paraId="7B393842" w14:textId="77777777" w:rsidR="007E3E31" w:rsidRDefault="007E3E31">
      <w:pPr>
        <w:pBdr>
          <w:top w:val="nil"/>
          <w:left w:val="nil"/>
          <w:bottom w:val="nil"/>
          <w:right w:val="nil"/>
          <w:between w:val="nil"/>
        </w:pBdr>
        <w:spacing w:after="0" w:line="360" w:lineRule="auto"/>
        <w:ind w:left="10" w:hanging="10"/>
        <w:rPr>
          <w:color w:val="000000"/>
          <w:sz w:val="24"/>
          <w:szCs w:val="24"/>
        </w:rPr>
      </w:pPr>
    </w:p>
    <w:p w14:paraId="5D303B94" w14:textId="77777777" w:rsidR="007E3E31" w:rsidRDefault="007E3E31">
      <w:pPr>
        <w:pBdr>
          <w:top w:val="nil"/>
          <w:left w:val="nil"/>
          <w:bottom w:val="nil"/>
          <w:right w:val="nil"/>
          <w:between w:val="nil"/>
        </w:pBdr>
        <w:spacing w:after="0" w:line="360" w:lineRule="auto"/>
        <w:ind w:left="10" w:hanging="10"/>
        <w:rPr>
          <w:color w:val="000000"/>
          <w:sz w:val="24"/>
          <w:szCs w:val="24"/>
        </w:rPr>
      </w:pPr>
    </w:p>
    <w:p w14:paraId="1E6A837F" w14:textId="77777777" w:rsidR="007E3E31" w:rsidRDefault="007E3E31">
      <w:pPr>
        <w:pBdr>
          <w:top w:val="nil"/>
          <w:left w:val="nil"/>
          <w:bottom w:val="nil"/>
          <w:right w:val="nil"/>
          <w:between w:val="nil"/>
        </w:pBdr>
        <w:spacing w:after="0" w:line="360" w:lineRule="auto"/>
        <w:ind w:left="10" w:hanging="10"/>
        <w:rPr>
          <w:color w:val="000000"/>
          <w:sz w:val="24"/>
          <w:szCs w:val="24"/>
        </w:rPr>
      </w:pPr>
    </w:p>
    <w:p w14:paraId="774353BC" w14:textId="77777777" w:rsidR="007E3E31" w:rsidRDefault="007E3E31">
      <w:pPr>
        <w:pBdr>
          <w:top w:val="nil"/>
          <w:left w:val="nil"/>
          <w:bottom w:val="nil"/>
          <w:right w:val="nil"/>
          <w:between w:val="nil"/>
        </w:pBdr>
        <w:spacing w:after="0" w:line="360" w:lineRule="auto"/>
        <w:ind w:left="10" w:hanging="10"/>
        <w:rPr>
          <w:color w:val="000000"/>
          <w:sz w:val="24"/>
          <w:szCs w:val="24"/>
        </w:rPr>
      </w:pPr>
    </w:p>
    <w:p w14:paraId="6CF040C4" w14:textId="77777777" w:rsidR="007E3E31" w:rsidRDefault="007E3E31">
      <w:pPr>
        <w:pBdr>
          <w:top w:val="nil"/>
          <w:left w:val="nil"/>
          <w:bottom w:val="nil"/>
          <w:right w:val="nil"/>
          <w:between w:val="nil"/>
        </w:pBdr>
        <w:spacing w:after="0" w:line="360" w:lineRule="auto"/>
        <w:ind w:left="10" w:hanging="10"/>
        <w:rPr>
          <w:color w:val="000000"/>
          <w:sz w:val="24"/>
          <w:szCs w:val="24"/>
        </w:rPr>
      </w:pPr>
    </w:p>
    <w:p w14:paraId="57F18794" w14:textId="77777777" w:rsidR="00E35D7A" w:rsidRDefault="00E35D7A">
      <w:pPr>
        <w:rPr>
          <w:i/>
        </w:rPr>
      </w:pPr>
    </w:p>
    <w:p w14:paraId="67EB13A7" w14:textId="77777777" w:rsidR="00E35D7A" w:rsidRDefault="00E35D7A">
      <w:pPr>
        <w:rPr>
          <w:i/>
        </w:rPr>
      </w:pPr>
    </w:p>
    <w:p w14:paraId="405DD42C" w14:textId="77777777" w:rsidR="00E35D7A" w:rsidRDefault="00E35D7A">
      <w:pPr>
        <w:rPr>
          <w:i/>
        </w:rPr>
      </w:pPr>
    </w:p>
    <w:p w14:paraId="6AA1620A" w14:textId="77777777" w:rsidR="00E35D7A" w:rsidRDefault="00E35D7A">
      <w:pPr>
        <w:rPr>
          <w:i/>
        </w:rPr>
      </w:pPr>
    </w:p>
    <w:p w14:paraId="54AC1350" w14:textId="77777777" w:rsidR="00004F65" w:rsidRDefault="00004F65">
      <w:pPr>
        <w:rPr>
          <w:i/>
        </w:rPr>
      </w:pPr>
    </w:p>
    <w:p w14:paraId="53F305E9" w14:textId="77777777" w:rsidR="00004F65" w:rsidRDefault="00004F65">
      <w:pPr>
        <w:rPr>
          <w:i/>
        </w:rPr>
      </w:pPr>
    </w:p>
    <w:p w14:paraId="225F243B" w14:textId="77777777" w:rsidR="00004F65" w:rsidRDefault="00004F65">
      <w:pPr>
        <w:rPr>
          <w:i/>
        </w:rPr>
      </w:pPr>
    </w:p>
    <w:p w14:paraId="3B477C7F" w14:textId="77777777" w:rsidR="00004F65" w:rsidRDefault="00004F65">
      <w:pPr>
        <w:rPr>
          <w:i/>
        </w:rPr>
      </w:pPr>
    </w:p>
    <w:p w14:paraId="07BC7747" w14:textId="77777777" w:rsidR="00004F65" w:rsidRDefault="00004F65">
      <w:pPr>
        <w:rPr>
          <w:i/>
        </w:rPr>
      </w:pPr>
    </w:p>
    <w:p w14:paraId="6C32F180" w14:textId="77777777" w:rsidR="00004F65" w:rsidRDefault="00004F65">
      <w:pPr>
        <w:rPr>
          <w:i/>
        </w:rPr>
      </w:pPr>
    </w:p>
    <w:p w14:paraId="18098336" w14:textId="77777777" w:rsidR="00004F65" w:rsidRDefault="00004F65">
      <w:pPr>
        <w:rPr>
          <w:i/>
        </w:rPr>
      </w:pPr>
    </w:p>
    <w:p w14:paraId="4C3B1377" w14:textId="77777777" w:rsidR="00E35D7A" w:rsidRDefault="00E35D7A">
      <w:pPr>
        <w:rPr>
          <w:i/>
        </w:rPr>
      </w:pPr>
    </w:p>
    <w:p w14:paraId="2651FE0C" w14:textId="77777777" w:rsidR="00FE37FE" w:rsidRPr="00F32572" w:rsidRDefault="00EE3FBF">
      <w:pPr>
        <w:rPr>
          <w:i/>
        </w:rPr>
      </w:pPr>
      <w:r w:rsidRPr="00F32572">
        <w:rPr>
          <w:i/>
        </w:rPr>
        <w:lastRenderedPageBreak/>
        <w:t>Ref: Medical letter Secondary/ Primary</w:t>
      </w:r>
    </w:p>
    <w:p w14:paraId="65FAF770" w14:textId="77777777" w:rsidR="00F32572" w:rsidRPr="00F32572" w:rsidRDefault="00F32572" w:rsidP="00F32572">
      <w:pPr>
        <w:spacing w:after="0" w:line="240" w:lineRule="auto"/>
        <w:rPr>
          <w:rFonts w:ascii="Arial" w:eastAsia="Times New Roman" w:hAnsi="Arial" w:cs="Arial"/>
        </w:rPr>
      </w:pPr>
      <w:r w:rsidRPr="00F32572">
        <w:rPr>
          <w:rFonts w:eastAsia="Times New Roman"/>
          <w:b/>
          <w:bCs/>
          <w:color w:val="000000"/>
        </w:rPr>
        <w:t>Insert name</w:t>
      </w:r>
    </w:p>
    <w:p w14:paraId="67F36C10" w14:textId="77777777" w:rsidR="00F32572" w:rsidRPr="00F32572" w:rsidRDefault="00F32572" w:rsidP="00F32572">
      <w:pPr>
        <w:spacing w:before="100" w:beforeAutospacing="1" w:line="240" w:lineRule="auto"/>
      </w:pPr>
      <w:r w:rsidRPr="00F32572">
        <w:rPr>
          <w:b/>
          <w:bCs/>
          <w:color w:val="000000"/>
        </w:rPr>
        <w:t>Address 1</w:t>
      </w:r>
    </w:p>
    <w:p w14:paraId="008593A2" w14:textId="77777777" w:rsidR="00F32572" w:rsidRPr="00F32572" w:rsidRDefault="00F32572" w:rsidP="00F32572">
      <w:pPr>
        <w:spacing w:before="100" w:beforeAutospacing="1" w:line="240" w:lineRule="auto"/>
      </w:pPr>
      <w:r w:rsidRPr="00F32572">
        <w:rPr>
          <w:b/>
          <w:bCs/>
          <w:color w:val="000000"/>
        </w:rPr>
        <w:t>Address 2</w:t>
      </w:r>
    </w:p>
    <w:p w14:paraId="1F7D5DF5" w14:textId="77777777" w:rsidR="00F32572" w:rsidRPr="00F32572" w:rsidRDefault="00F32572" w:rsidP="00F32572">
      <w:pPr>
        <w:spacing w:before="100" w:beforeAutospacing="1" w:line="240" w:lineRule="auto"/>
      </w:pPr>
      <w:r w:rsidRPr="00F32572">
        <w:rPr>
          <w:b/>
          <w:bCs/>
          <w:color w:val="000000"/>
        </w:rPr>
        <w:t>Post code</w:t>
      </w:r>
    </w:p>
    <w:p w14:paraId="278A4B03" w14:textId="77777777" w:rsidR="00F32572" w:rsidRPr="00F32572" w:rsidRDefault="00F32572" w:rsidP="00F32572">
      <w:pPr>
        <w:spacing w:before="100" w:beforeAutospacing="1" w:line="240" w:lineRule="auto"/>
      </w:pPr>
      <w:r w:rsidRPr="00F32572">
        <w:rPr>
          <w:b/>
          <w:bCs/>
          <w:color w:val="000000"/>
        </w:rPr>
        <w:t>Date</w:t>
      </w:r>
    </w:p>
    <w:p w14:paraId="7F6C6A3F" w14:textId="77777777" w:rsidR="00F32572" w:rsidRPr="00F32572" w:rsidRDefault="00F32572" w:rsidP="00F32572">
      <w:pPr>
        <w:spacing w:before="100" w:beforeAutospacing="1" w:line="240" w:lineRule="auto"/>
      </w:pPr>
      <w:r w:rsidRPr="00F32572">
        <w:rPr>
          <w:b/>
          <w:bCs/>
          <w:color w:val="000000"/>
        </w:rPr>
        <w:t>Dear Insert Name</w:t>
      </w:r>
    </w:p>
    <w:p w14:paraId="7D34E543" w14:textId="77777777" w:rsidR="00F32572" w:rsidRPr="00F32572" w:rsidRDefault="00F32572" w:rsidP="00F32572">
      <w:pPr>
        <w:spacing w:before="100" w:beforeAutospacing="1" w:line="240" w:lineRule="auto"/>
      </w:pPr>
      <w:r w:rsidRPr="00F32572">
        <w:rPr>
          <w:b/>
          <w:bCs/>
          <w:color w:val="000000"/>
        </w:rPr>
        <w:t>Re: Medical, dental or illness-related absences</w:t>
      </w:r>
    </w:p>
    <w:p w14:paraId="714C32FF" w14:textId="622851FA" w:rsidR="00F32572" w:rsidRPr="00F32572" w:rsidRDefault="00F32572" w:rsidP="00F32572">
      <w:pPr>
        <w:spacing w:before="100" w:beforeAutospacing="1" w:line="240" w:lineRule="auto"/>
      </w:pPr>
      <w:r w:rsidRPr="00F32572">
        <w:rPr>
          <w:color w:val="000000"/>
        </w:rPr>
        <w:t xml:space="preserve">﻿As part of our approach to ensuring excellent attendance, we closely monitor the number of medical, dental, or illness-related absences that every child has. If these reach a certain number, we contact parents/carers to let them know that their child has had a disproportionate number of these types of absences. We do this as we often find that parents/carers are unaware of how many absences their child has accrued. We also find that at times attitudes towards what constitutes an appropriate reason to keep a child at home needs to change. We do always take into consideration any underlying medical conditions, however when absences get too </w:t>
      </w:r>
      <w:r w:rsidR="00AB67AD" w:rsidRPr="00F32572">
        <w:rPr>
          <w:color w:val="000000"/>
        </w:rPr>
        <w:t>high,</w:t>
      </w:r>
      <w:r w:rsidRPr="00F32572">
        <w:rPr>
          <w:color w:val="000000"/>
        </w:rPr>
        <w:t xml:space="preserve"> we ask for medical evidence for any further absences. Medical evidence can be anything from a prescription to a screenshot of a GP appointment. Where absences are not accompanied by medical evidence, these are not authorised and may start to form the basis of a referral to Education Welfare or the issuing of a fixed penalty notice.</w:t>
      </w:r>
    </w:p>
    <w:p w14:paraId="134D63FD" w14:textId="77777777" w:rsidR="00F32572" w:rsidRPr="00F32572" w:rsidRDefault="00F32572" w:rsidP="00F32572">
      <w:pPr>
        <w:spacing w:before="100" w:beforeAutospacing="1" w:line="240" w:lineRule="auto"/>
      </w:pPr>
      <w:r w:rsidRPr="00F32572">
        <w:rPr>
          <w:color w:val="000000"/>
        </w:rPr>
        <w:t>We are writing to you today because </w:t>
      </w:r>
      <w:r w:rsidRPr="00F32572">
        <w:rPr>
          <w:b/>
          <w:bCs/>
          <w:color w:val="000000"/>
        </w:rPr>
        <w:t>NAME</w:t>
      </w:r>
      <w:r w:rsidRPr="00F32572">
        <w:rPr>
          <w:color w:val="000000"/>
        </w:rPr>
        <w:t> has accumulated over five days of medical, dental, or illness-related absences during the current academic year (actual number of half day sessions lost =</w:t>
      </w:r>
      <w:r w:rsidRPr="00F32572">
        <w:rPr>
          <w:b/>
          <w:bCs/>
          <w:color w:val="000000"/>
        </w:rPr>
        <w:t>XX</w:t>
      </w:r>
      <w:r w:rsidRPr="00F32572">
        <w:rPr>
          <w:color w:val="000000"/>
        </w:rPr>
        <w:t>). It is acknowledged that these absences have been communicated from home; however, as outlined above (and in line with our cluster attendance policy), </w:t>
      </w:r>
      <w:r w:rsidRPr="00F32572">
        <w:rPr>
          <w:b/>
          <w:bCs/>
          <w:color w:val="000000"/>
        </w:rPr>
        <w:t>f</w:t>
      </w:r>
      <w:r w:rsidRPr="00F32572">
        <w:rPr>
          <w:b/>
          <w:bCs/>
          <w:color w:val="000000"/>
          <w:u w:val="single"/>
        </w:rPr>
        <w:t>rom this point forward medical evidence will be necessary to authorise any additional absences from school. </w:t>
      </w:r>
    </w:p>
    <w:p w14:paraId="1B01A46C" w14:textId="77777777" w:rsidR="00F32572" w:rsidRPr="00F32572" w:rsidRDefault="00F32572" w:rsidP="00F32572">
      <w:pPr>
        <w:spacing w:before="100" w:beforeAutospacing="1" w:line="240" w:lineRule="auto"/>
      </w:pPr>
      <w:r w:rsidRPr="00F32572">
        <w:rPr>
          <w:color w:val="000000"/>
        </w:rPr>
        <w:t>Consequently, the absence of the necessary supporting documentation will result in any further absences being recorded as 'unauthorised.' </w:t>
      </w:r>
    </w:p>
    <w:p w14:paraId="290D8FF6" w14:textId="77777777" w:rsidR="00F32572" w:rsidRPr="00F32572" w:rsidRDefault="00F32572" w:rsidP="00F32572">
      <w:pPr>
        <w:spacing w:before="100" w:beforeAutospacing="1" w:line="240" w:lineRule="auto"/>
      </w:pPr>
      <w:r w:rsidRPr="00F32572">
        <w:rPr>
          <w:color w:val="000000"/>
        </w:rPr>
        <w:t xml:space="preserve">If you have any questions or wish to discuss how we can collaborate to enhance your child's attendance, please schedule an appointment with </w:t>
      </w:r>
      <w:r w:rsidRPr="00F32572">
        <w:rPr>
          <w:rFonts w:ascii="Arial" w:hAnsi="Arial" w:cs="Arial"/>
          <w:color w:val="000000"/>
        </w:rPr>
        <w:t>XXXX</w:t>
      </w:r>
      <w:r w:rsidRPr="00F32572">
        <w:rPr>
          <w:color w:val="000000"/>
        </w:rPr>
        <w:t xml:space="preserve">  on 01633 </w:t>
      </w:r>
      <w:r w:rsidRPr="00F32572">
        <w:rPr>
          <w:rFonts w:ascii="Arial" w:hAnsi="Arial" w:cs="Arial"/>
          <w:color w:val="000000"/>
        </w:rPr>
        <w:t>XXXXXX</w:t>
      </w:r>
      <w:r w:rsidRPr="00F32572">
        <w:rPr>
          <w:color w:val="000000"/>
        </w:rPr>
        <w:t>.</w:t>
      </w:r>
    </w:p>
    <w:p w14:paraId="0858AA36" w14:textId="77777777" w:rsidR="00F32572" w:rsidRPr="00F32572" w:rsidRDefault="00F32572" w:rsidP="00F32572">
      <w:pPr>
        <w:spacing w:before="100" w:beforeAutospacing="1" w:line="240" w:lineRule="auto"/>
      </w:pPr>
      <w:r w:rsidRPr="00F32572">
        <w:rPr>
          <w:color w:val="000000"/>
        </w:rPr>
        <w:t> Yours sincerely</w:t>
      </w:r>
    </w:p>
    <w:p w14:paraId="6F73A333" w14:textId="77777777" w:rsidR="00DD48D2" w:rsidRDefault="00DD48D2" w:rsidP="00DD48D2">
      <w:pPr>
        <w:spacing w:after="0" w:line="360" w:lineRule="auto"/>
        <w:rPr>
          <w:b/>
        </w:rPr>
      </w:pPr>
      <w:r w:rsidRPr="00F32572">
        <w:rPr>
          <w:b/>
        </w:rPr>
        <w:t>School Attendance Admin Team</w:t>
      </w:r>
    </w:p>
    <w:p w14:paraId="4AA3CA34" w14:textId="4C8684ED" w:rsidR="00FE37FE" w:rsidRDefault="00F32572" w:rsidP="00F32572">
      <w:pPr>
        <w:spacing w:before="240" w:line="360" w:lineRule="auto"/>
      </w:pPr>
      <w:r w:rsidRPr="00F32572">
        <w:rPr>
          <w:rFonts w:eastAsia="Times New Roman"/>
        </w:rPr>
        <w:br w:type="textWrapping" w:clear="all"/>
      </w:r>
    </w:p>
    <w:p w14:paraId="41C142D1" w14:textId="77777777" w:rsidR="00FE37FE" w:rsidRPr="00E35D7A" w:rsidRDefault="00EE3FBF">
      <w:pPr>
        <w:rPr>
          <w:rFonts w:asciiTheme="minorHAnsi" w:eastAsia="Times New Roman" w:hAnsiTheme="minorHAnsi" w:cstheme="minorHAnsi"/>
          <w:color w:val="000000" w:themeColor="text1"/>
        </w:rPr>
      </w:pPr>
      <w:r w:rsidRPr="00E35D7A">
        <w:rPr>
          <w:rFonts w:asciiTheme="minorHAnsi" w:eastAsia="Times New Roman" w:hAnsiTheme="minorHAnsi" w:cstheme="minorHAnsi"/>
          <w:color w:val="000000" w:themeColor="text1"/>
        </w:rPr>
        <w:lastRenderedPageBreak/>
        <w:t>Ref: Attendance Letter 1/Secondary</w:t>
      </w:r>
    </w:p>
    <w:p w14:paraId="2E2D294A" w14:textId="77777777" w:rsidR="00FE37FE" w:rsidRPr="00E35D7A" w:rsidRDefault="00EE3FBF">
      <w:pPr>
        <w:spacing w:line="240" w:lineRule="auto"/>
        <w:rPr>
          <w:rFonts w:asciiTheme="minorHAnsi" w:eastAsia="Times New Roman" w:hAnsiTheme="minorHAnsi" w:cstheme="minorHAnsi"/>
          <w:color w:val="000000" w:themeColor="text1"/>
        </w:rPr>
      </w:pPr>
      <w:r w:rsidRPr="00E35D7A">
        <w:rPr>
          <w:rFonts w:asciiTheme="minorHAnsi" w:eastAsia="Times New Roman" w:hAnsiTheme="minorHAnsi" w:cstheme="minorHAnsi"/>
          <w:color w:val="000000" w:themeColor="text1"/>
        </w:rPr>
        <w:t>Insert name</w:t>
      </w:r>
    </w:p>
    <w:p w14:paraId="1595BBCD" w14:textId="77777777" w:rsidR="00FE37FE" w:rsidRPr="00E35D7A" w:rsidRDefault="00EE3FBF">
      <w:pPr>
        <w:spacing w:line="240" w:lineRule="auto"/>
        <w:rPr>
          <w:rFonts w:asciiTheme="minorHAnsi" w:eastAsia="Times New Roman" w:hAnsiTheme="minorHAnsi" w:cstheme="minorHAnsi"/>
          <w:color w:val="000000" w:themeColor="text1"/>
        </w:rPr>
      </w:pPr>
      <w:r w:rsidRPr="00E35D7A">
        <w:rPr>
          <w:rFonts w:asciiTheme="minorHAnsi" w:eastAsia="Times New Roman" w:hAnsiTheme="minorHAnsi" w:cstheme="minorHAnsi"/>
          <w:color w:val="000000" w:themeColor="text1"/>
        </w:rPr>
        <w:t>Address 1</w:t>
      </w:r>
    </w:p>
    <w:p w14:paraId="2C5258A1" w14:textId="77777777" w:rsidR="00FE37FE" w:rsidRPr="00E35D7A" w:rsidRDefault="00EE3FBF">
      <w:pPr>
        <w:spacing w:line="240" w:lineRule="auto"/>
        <w:rPr>
          <w:rFonts w:asciiTheme="minorHAnsi" w:eastAsia="Times New Roman" w:hAnsiTheme="minorHAnsi" w:cstheme="minorHAnsi"/>
          <w:color w:val="000000" w:themeColor="text1"/>
        </w:rPr>
      </w:pPr>
      <w:r w:rsidRPr="00E35D7A">
        <w:rPr>
          <w:rFonts w:asciiTheme="minorHAnsi" w:eastAsia="Times New Roman" w:hAnsiTheme="minorHAnsi" w:cstheme="minorHAnsi"/>
          <w:color w:val="000000" w:themeColor="text1"/>
        </w:rPr>
        <w:t>Address 2</w:t>
      </w:r>
    </w:p>
    <w:p w14:paraId="6E1ED1F5" w14:textId="77777777" w:rsidR="00FE37FE" w:rsidRPr="00E35D7A" w:rsidRDefault="00EE3FBF">
      <w:pPr>
        <w:spacing w:line="240" w:lineRule="auto"/>
        <w:rPr>
          <w:rFonts w:asciiTheme="minorHAnsi" w:eastAsia="Times New Roman" w:hAnsiTheme="minorHAnsi" w:cstheme="minorHAnsi"/>
          <w:color w:val="000000" w:themeColor="text1"/>
        </w:rPr>
      </w:pPr>
      <w:r w:rsidRPr="00E35D7A">
        <w:rPr>
          <w:rFonts w:asciiTheme="minorHAnsi" w:eastAsia="Times New Roman" w:hAnsiTheme="minorHAnsi" w:cstheme="minorHAnsi"/>
          <w:color w:val="000000" w:themeColor="text1"/>
        </w:rPr>
        <w:t>Post code</w:t>
      </w:r>
    </w:p>
    <w:p w14:paraId="2F698A0F" w14:textId="77777777" w:rsidR="00F32ADD" w:rsidRPr="00E35D7A" w:rsidRDefault="00EE3FBF" w:rsidP="00F32ADD">
      <w:pPr>
        <w:spacing w:before="240" w:line="240" w:lineRule="auto"/>
        <w:rPr>
          <w:rFonts w:asciiTheme="minorHAnsi" w:eastAsia="Times New Roman" w:hAnsiTheme="minorHAnsi" w:cstheme="minorHAnsi"/>
          <w:color w:val="000000" w:themeColor="text1"/>
        </w:rPr>
      </w:pPr>
      <w:r w:rsidRPr="00E35D7A">
        <w:rPr>
          <w:rFonts w:asciiTheme="minorHAnsi" w:eastAsia="Times New Roman" w:hAnsiTheme="minorHAnsi" w:cstheme="minorHAnsi"/>
          <w:color w:val="000000" w:themeColor="text1"/>
        </w:rPr>
        <w:t>Date</w:t>
      </w:r>
    </w:p>
    <w:p w14:paraId="7EE22435" w14:textId="77777777" w:rsidR="00F32ADD" w:rsidRPr="00E35D7A" w:rsidRDefault="00F32ADD" w:rsidP="00F32ADD">
      <w:pPr>
        <w:spacing w:before="240" w:line="240" w:lineRule="auto"/>
        <w:rPr>
          <w:rFonts w:asciiTheme="minorHAnsi" w:eastAsia="Times New Roman" w:hAnsiTheme="minorHAnsi" w:cstheme="minorHAnsi"/>
          <w:color w:val="000000" w:themeColor="text1"/>
        </w:rPr>
      </w:pPr>
    </w:p>
    <w:p w14:paraId="4493FF63" w14:textId="77777777" w:rsidR="00F32ADD" w:rsidRPr="00E35D7A" w:rsidRDefault="00F32ADD" w:rsidP="00F32ADD">
      <w:pPr>
        <w:rPr>
          <w:rFonts w:asciiTheme="minorHAnsi" w:eastAsia="Times New Roman" w:hAnsiTheme="minorHAnsi" w:cstheme="minorHAnsi"/>
          <w:color w:val="000000" w:themeColor="text1"/>
        </w:rPr>
      </w:pPr>
      <w:r w:rsidRPr="00E35D7A">
        <w:rPr>
          <w:rFonts w:asciiTheme="minorHAnsi" w:eastAsia="Times New Roman" w:hAnsiTheme="minorHAnsi" w:cstheme="minorHAnsi"/>
          <w:color w:val="000000" w:themeColor="text1"/>
        </w:rPr>
        <w:t>Dear Name</w:t>
      </w:r>
    </w:p>
    <w:p w14:paraId="7CB955CC" w14:textId="77777777" w:rsidR="00F32ADD" w:rsidRPr="00E35D7A" w:rsidRDefault="00F32ADD" w:rsidP="00F32ADD">
      <w:pPr>
        <w:rPr>
          <w:rFonts w:asciiTheme="minorHAnsi" w:eastAsia="Times New Roman" w:hAnsiTheme="minorHAnsi" w:cstheme="minorHAnsi"/>
          <w:color w:val="000000" w:themeColor="text1"/>
        </w:rPr>
      </w:pPr>
    </w:p>
    <w:p w14:paraId="6D1D7555" w14:textId="77777777" w:rsidR="00F32ADD" w:rsidRPr="00E35D7A" w:rsidRDefault="00F32ADD" w:rsidP="00F32ADD">
      <w:pPr>
        <w:suppressAutoHyphens/>
        <w:autoSpaceDN w:val="0"/>
        <w:spacing w:after="200" w:line="276" w:lineRule="auto"/>
        <w:textAlignment w:val="baseline"/>
        <w:rPr>
          <w:rFonts w:asciiTheme="minorHAnsi" w:eastAsia="Times New Roman" w:hAnsiTheme="minorHAnsi" w:cstheme="minorHAnsi"/>
          <w:color w:val="000000" w:themeColor="text1"/>
        </w:rPr>
      </w:pPr>
      <w:r w:rsidRPr="00E35D7A">
        <w:rPr>
          <w:rFonts w:asciiTheme="minorHAnsi" w:eastAsia="Times New Roman" w:hAnsiTheme="minorHAnsi" w:cstheme="minorHAnsi"/>
          <w:color w:val="000000" w:themeColor="text1"/>
        </w:rPr>
        <w:t>RE: NAME AND Form</w:t>
      </w:r>
    </w:p>
    <w:p w14:paraId="1E2B3265" w14:textId="77777777" w:rsidR="00F32ADD" w:rsidRPr="00E35D7A" w:rsidRDefault="00F32ADD" w:rsidP="00F32ADD">
      <w:pPr>
        <w:rPr>
          <w:rFonts w:asciiTheme="minorHAnsi" w:eastAsia="Times New Roman" w:hAnsiTheme="minorHAnsi" w:cstheme="minorHAnsi"/>
          <w:color w:val="000000" w:themeColor="text1"/>
        </w:rPr>
      </w:pPr>
      <w:r w:rsidRPr="00E35D7A">
        <w:rPr>
          <w:rFonts w:asciiTheme="minorHAnsi" w:eastAsia="Times New Roman" w:hAnsiTheme="minorHAnsi" w:cstheme="minorHAnsi"/>
          <w:color w:val="000000" w:themeColor="text1"/>
        </w:rPr>
        <w:t>I am writing to inform you that Name’s current level of attendance is XX.XX</w:t>
      </w:r>
      <w:r w:rsidRPr="00E35D7A">
        <w:rPr>
          <w:rFonts w:asciiTheme="minorHAnsi" w:eastAsia="Times New Roman" w:hAnsiTheme="minorHAnsi" w:cstheme="minorHAnsi"/>
          <w:color w:val="000000" w:themeColor="text1"/>
        </w:rPr>
        <w:fldChar w:fldCharType="begin"/>
      </w:r>
      <w:r w:rsidRPr="00E35D7A">
        <w:rPr>
          <w:rFonts w:asciiTheme="minorHAnsi" w:eastAsia="Times New Roman" w:hAnsiTheme="minorHAnsi" w:cstheme="minorHAnsi"/>
          <w:color w:val="000000" w:themeColor="text1"/>
        </w:rPr>
        <w:instrText xml:space="preserve"> MERGEFIELD M__Present </w:instrText>
      </w:r>
      <w:r w:rsidRPr="00E35D7A">
        <w:rPr>
          <w:rFonts w:asciiTheme="minorHAnsi" w:eastAsia="Times New Roman" w:hAnsiTheme="minorHAnsi" w:cstheme="minorHAnsi"/>
          <w:color w:val="000000" w:themeColor="text1"/>
        </w:rPr>
        <w:fldChar w:fldCharType="end"/>
      </w:r>
      <w:r w:rsidRPr="00E35D7A">
        <w:rPr>
          <w:rFonts w:asciiTheme="minorHAnsi" w:eastAsia="Times New Roman" w:hAnsiTheme="minorHAnsi" w:cstheme="minorHAnsi"/>
          <w:color w:val="000000" w:themeColor="text1"/>
        </w:rPr>
        <w:t>%.</w:t>
      </w:r>
    </w:p>
    <w:p w14:paraId="7A39118C" w14:textId="77777777" w:rsidR="00F32ADD" w:rsidRPr="00E35D7A" w:rsidRDefault="00F32ADD" w:rsidP="00F32ADD">
      <w:pPr>
        <w:rPr>
          <w:rFonts w:asciiTheme="minorHAnsi" w:eastAsia="Times New Roman" w:hAnsiTheme="minorHAnsi" w:cstheme="minorHAnsi"/>
          <w:color w:val="000000" w:themeColor="text1"/>
        </w:rPr>
      </w:pPr>
      <w:r w:rsidRPr="00E35D7A">
        <w:rPr>
          <w:rFonts w:asciiTheme="minorHAnsi" w:eastAsia="Times New Roman" w:hAnsiTheme="minorHAnsi" w:cstheme="minorHAnsi"/>
          <w:color w:val="000000" w:themeColor="text1"/>
        </w:rPr>
        <w:t>While this figure remains below the national threshold of 95%, we are becoming increasingly concerned that continued absences may begin to impact Name’s ability to gain the maximum benefit from their studies and achieve their full academic potential.</w:t>
      </w:r>
    </w:p>
    <w:p w14:paraId="7A632549" w14:textId="77777777" w:rsidR="00F32ADD" w:rsidRPr="00E35D7A" w:rsidRDefault="00F32ADD" w:rsidP="00F32ADD">
      <w:pPr>
        <w:rPr>
          <w:rFonts w:asciiTheme="minorHAnsi" w:eastAsia="Times New Roman" w:hAnsiTheme="minorHAnsi" w:cstheme="minorHAnsi"/>
          <w:color w:val="000000" w:themeColor="text1"/>
        </w:rPr>
      </w:pPr>
    </w:p>
    <w:p w14:paraId="489A646B" w14:textId="77777777" w:rsidR="00F32ADD" w:rsidRPr="00E35D7A" w:rsidRDefault="00F32ADD" w:rsidP="00F32ADD">
      <w:pPr>
        <w:rPr>
          <w:rFonts w:asciiTheme="minorHAnsi" w:eastAsia="Times New Roman" w:hAnsiTheme="minorHAnsi" w:cstheme="minorHAnsi"/>
          <w:color w:val="000000" w:themeColor="text1"/>
        </w:rPr>
      </w:pPr>
      <w:r w:rsidRPr="00E35D7A">
        <w:rPr>
          <w:rFonts w:asciiTheme="minorHAnsi" w:eastAsia="Times New Roman" w:hAnsiTheme="minorHAnsi" w:cstheme="minorHAnsi"/>
          <w:color w:val="000000" w:themeColor="text1"/>
        </w:rPr>
        <w:t xml:space="preserve">Research clearly shows that students with attendance above 95% are significantly more likely to achieve five GCSE grades A*-C, including English and Mathematics.  This level of achievement opens up broader educational and career opportunities in the future.  In contrast: </w:t>
      </w:r>
    </w:p>
    <w:p w14:paraId="660B434C" w14:textId="77777777" w:rsidR="00F32ADD" w:rsidRPr="00E35D7A" w:rsidRDefault="00F32ADD" w:rsidP="00F32ADD">
      <w:pPr>
        <w:rPr>
          <w:rFonts w:asciiTheme="minorHAnsi" w:eastAsia="Times New Roman" w:hAnsiTheme="minorHAnsi" w:cstheme="minorHAnsi"/>
          <w:color w:val="000000" w:themeColor="text1"/>
        </w:rPr>
      </w:pPr>
    </w:p>
    <w:p w14:paraId="5921A010" w14:textId="77777777" w:rsidR="00F32ADD" w:rsidRPr="00E35D7A" w:rsidRDefault="00F32ADD" w:rsidP="00F32ADD">
      <w:pPr>
        <w:pStyle w:val="NormalWeb"/>
        <w:numPr>
          <w:ilvl w:val="0"/>
          <w:numId w:val="24"/>
        </w:numPr>
        <w:spacing w:before="0" w:beforeAutospacing="0" w:after="0" w:afterAutospacing="0"/>
        <w:ind w:left="714" w:hanging="357"/>
        <w:rPr>
          <w:rFonts w:asciiTheme="minorHAnsi" w:hAnsiTheme="minorHAnsi" w:cstheme="minorHAnsi"/>
          <w:color w:val="000000" w:themeColor="text1"/>
          <w:sz w:val="22"/>
          <w:szCs w:val="22"/>
        </w:rPr>
      </w:pPr>
      <w:r w:rsidRPr="00E35D7A">
        <w:rPr>
          <w:rFonts w:asciiTheme="minorHAnsi" w:hAnsiTheme="minorHAnsi" w:cstheme="minorHAnsi"/>
          <w:color w:val="000000" w:themeColor="text1"/>
          <w:sz w:val="22"/>
          <w:szCs w:val="22"/>
        </w:rPr>
        <w:t xml:space="preserve">90% attendance equates to approximately </w:t>
      </w:r>
      <w:r w:rsidRPr="00E35D7A">
        <w:rPr>
          <w:rFonts w:asciiTheme="minorHAnsi" w:hAnsiTheme="minorHAnsi" w:cstheme="minorHAnsi"/>
          <w:b/>
        </w:rPr>
        <w:t>95 missed lessons</w:t>
      </w:r>
    </w:p>
    <w:p w14:paraId="7A065D67" w14:textId="77777777" w:rsidR="00F32ADD" w:rsidRPr="00E35D7A" w:rsidRDefault="00F32ADD" w:rsidP="00F32ADD">
      <w:pPr>
        <w:pStyle w:val="NormalWeb"/>
        <w:numPr>
          <w:ilvl w:val="0"/>
          <w:numId w:val="24"/>
        </w:numPr>
        <w:spacing w:before="0" w:beforeAutospacing="0" w:after="0" w:afterAutospacing="0"/>
        <w:ind w:left="714" w:hanging="357"/>
        <w:rPr>
          <w:rFonts w:asciiTheme="minorHAnsi" w:hAnsiTheme="minorHAnsi" w:cstheme="minorHAnsi"/>
          <w:color w:val="000000" w:themeColor="text1"/>
          <w:sz w:val="22"/>
          <w:szCs w:val="22"/>
        </w:rPr>
      </w:pPr>
      <w:r w:rsidRPr="00E35D7A">
        <w:rPr>
          <w:rFonts w:asciiTheme="minorHAnsi" w:hAnsiTheme="minorHAnsi" w:cstheme="minorHAnsi"/>
          <w:color w:val="000000" w:themeColor="text1"/>
          <w:sz w:val="22"/>
          <w:szCs w:val="22"/>
        </w:rPr>
        <w:t xml:space="preserve">85% attendance equates to approximately </w:t>
      </w:r>
      <w:r w:rsidRPr="00E35D7A">
        <w:rPr>
          <w:rFonts w:asciiTheme="minorHAnsi" w:hAnsiTheme="minorHAnsi" w:cstheme="minorHAnsi"/>
          <w:b/>
        </w:rPr>
        <w:t>143 missed lessons</w:t>
      </w:r>
    </w:p>
    <w:p w14:paraId="613A1F38" w14:textId="77777777" w:rsidR="00F32ADD" w:rsidRPr="00E35D7A" w:rsidRDefault="00F32ADD" w:rsidP="00F32ADD">
      <w:pPr>
        <w:pStyle w:val="NormalWeb"/>
        <w:numPr>
          <w:ilvl w:val="0"/>
          <w:numId w:val="24"/>
        </w:numPr>
        <w:spacing w:before="0" w:beforeAutospacing="0" w:after="0" w:afterAutospacing="0"/>
        <w:ind w:left="714" w:hanging="357"/>
        <w:rPr>
          <w:rFonts w:asciiTheme="minorHAnsi" w:hAnsiTheme="minorHAnsi" w:cstheme="minorHAnsi"/>
          <w:color w:val="000000" w:themeColor="text1"/>
          <w:sz w:val="22"/>
          <w:szCs w:val="22"/>
        </w:rPr>
      </w:pPr>
      <w:r w:rsidRPr="00E35D7A">
        <w:rPr>
          <w:rFonts w:asciiTheme="minorHAnsi" w:hAnsiTheme="minorHAnsi" w:cstheme="minorHAnsi"/>
          <w:color w:val="000000" w:themeColor="text1"/>
          <w:sz w:val="22"/>
          <w:szCs w:val="22"/>
        </w:rPr>
        <w:t xml:space="preserve">80% attendance equates to approximately </w:t>
      </w:r>
      <w:r w:rsidRPr="00E35D7A">
        <w:rPr>
          <w:rFonts w:asciiTheme="minorHAnsi" w:hAnsiTheme="minorHAnsi" w:cstheme="minorHAnsi"/>
          <w:b/>
        </w:rPr>
        <w:t>190 missed lessons</w:t>
      </w:r>
    </w:p>
    <w:p w14:paraId="0DCC8947" w14:textId="77777777" w:rsidR="00F32ADD" w:rsidRPr="00E35D7A" w:rsidRDefault="00F32ADD" w:rsidP="00F32ADD">
      <w:pPr>
        <w:rPr>
          <w:rFonts w:asciiTheme="minorHAnsi" w:eastAsia="Times New Roman" w:hAnsiTheme="minorHAnsi" w:cstheme="minorHAnsi"/>
          <w:color w:val="000000" w:themeColor="text1"/>
        </w:rPr>
      </w:pPr>
    </w:p>
    <w:p w14:paraId="7ABB2BC7" w14:textId="46993783" w:rsidR="00F32ADD" w:rsidRPr="00E35D7A" w:rsidRDefault="00F32ADD" w:rsidP="00F32ADD">
      <w:pPr>
        <w:rPr>
          <w:rFonts w:asciiTheme="minorHAnsi" w:eastAsia="Times New Roman" w:hAnsiTheme="minorHAnsi" w:cstheme="minorHAnsi"/>
          <w:color w:val="000000" w:themeColor="text1"/>
        </w:rPr>
      </w:pPr>
      <w:r w:rsidRPr="00E35D7A">
        <w:rPr>
          <w:rFonts w:asciiTheme="minorHAnsi" w:eastAsia="Times New Roman" w:hAnsiTheme="minorHAnsi" w:cstheme="minorHAnsi"/>
          <w:color w:val="000000" w:themeColor="text1"/>
        </w:rPr>
        <w:t xml:space="preserve">We kindly ask for your continued support in ensuring </w:t>
      </w:r>
      <w:r w:rsidR="00BD42E4">
        <w:rPr>
          <w:rFonts w:asciiTheme="minorHAnsi" w:eastAsia="Times New Roman" w:hAnsiTheme="minorHAnsi" w:cstheme="minorHAnsi"/>
          <w:color w:val="000000" w:themeColor="text1"/>
        </w:rPr>
        <w:t>XXX</w:t>
      </w:r>
      <w:r w:rsidRPr="00E35D7A">
        <w:rPr>
          <w:rFonts w:asciiTheme="minorHAnsi" w:eastAsia="Times New Roman" w:hAnsiTheme="minorHAnsi" w:cstheme="minorHAnsi"/>
          <w:color w:val="000000" w:themeColor="text1"/>
        </w:rPr>
        <w:t xml:space="preserve"> attends school regularly and punctually. Parental engagement is vital in supporting student success, and we are committed to working in partnership with you to help </w:t>
      </w:r>
      <w:r w:rsidR="00185D4B">
        <w:rPr>
          <w:rFonts w:asciiTheme="minorHAnsi" w:eastAsia="Times New Roman" w:hAnsiTheme="minorHAnsi" w:cstheme="minorHAnsi"/>
          <w:color w:val="000000" w:themeColor="text1"/>
        </w:rPr>
        <w:t>XXX</w:t>
      </w:r>
      <w:r w:rsidR="00F53301">
        <w:rPr>
          <w:rFonts w:asciiTheme="minorHAnsi" w:eastAsia="Times New Roman" w:hAnsiTheme="minorHAnsi" w:cstheme="minorHAnsi"/>
          <w:color w:val="000000" w:themeColor="text1"/>
        </w:rPr>
        <w:t xml:space="preserve"> </w:t>
      </w:r>
      <w:r w:rsidRPr="00E35D7A">
        <w:rPr>
          <w:rFonts w:asciiTheme="minorHAnsi" w:eastAsia="Times New Roman" w:hAnsiTheme="minorHAnsi" w:cstheme="minorHAnsi"/>
          <w:color w:val="000000" w:themeColor="text1"/>
        </w:rPr>
        <w:t>reach their full potential.</w:t>
      </w:r>
    </w:p>
    <w:p w14:paraId="798B59F7" w14:textId="77777777" w:rsidR="00F32ADD" w:rsidRPr="00E35D7A" w:rsidRDefault="00F32ADD" w:rsidP="00F32ADD">
      <w:pPr>
        <w:rPr>
          <w:rFonts w:asciiTheme="minorHAnsi" w:eastAsia="Times New Roman" w:hAnsiTheme="minorHAnsi" w:cstheme="minorHAnsi"/>
          <w:color w:val="000000" w:themeColor="text1"/>
        </w:rPr>
      </w:pPr>
      <w:r w:rsidRPr="00E35D7A">
        <w:rPr>
          <w:rFonts w:asciiTheme="minorHAnsi" w:eastAsia="Times New Roman" w:hAnsiTheme="minorHAnsi" w:cstheme="minorHAnsi"/>
          <w:color w:val="000000" w:themeColor="text1"/>
        </w:rPr>
        <w:t>Should you have any queries or wish to discuss this matter further, please do not hesitate to arrange an appointment with your child’s Head of Year.</w:t>
      </w:r>
    </w:p>
    <w:p w14:paraId="72074F7D" w14:textId="77777777" w:rsidR="00F32ADD" w:rsidRPr="00E35D7A" w:rsidRDefault="00F32ADD" w:rsidP="00F32ADD">
      <w:pPr>
        <w:rPr>
          <w:rFonts w:asciiTheme="minorHAnsi" w:eastAsia="Times New Roman" w:hAnsiTheme="minorHAnsi" w:cstheme="minorHAnsi"/>
          <w:color w:val="000000" w:themeColor="text1"/>
        </w:rPr>
      </w:pPr>
    </w:p>
    <w:p w14:paraId="1D816ADE" w14:textId="77777777" w:rsidR="00F32ADD" w:rsidRPr="00E35D7A" w:rsidRDefault="00F32ADD" w:rsidP="00F32ADD">
      <w:pPr>
        <w:rPr>
          <w:rFonts w:asciiTheme="minorHAnsi" w:eastAsia="Times New Roman" w:hAnsiTheme="minorHAnsi" w:cstheme="minorHAnsi"/>
          <w:color w:val="000000" w:themeColor="text1"/>
        </w:rPr>
      </w:pPr>
      <w:r w:rsidRPr="00E35D7A">
        <w:rPr>
          <w:rFonts w:asciiTheme="minorHAnsi" w:eastAsia="Times New Roman" w:hAnsiTheme="minorHAnsi" w:cstheme="minorHAnsi"/>
          <w:color w:val="000000" w:themeColor="text1"/>
        </w:rPr>
        <w:t>Yours sincerely</w:t>
      </w:r>
    </w:p>
    <w:p w14:paraId="08ED9540" w14:textId="77777777" w:rsidR="00FE37FE" w:rsidRPr="00E35D7A" w:rsidRDefault="00FE37FE">
      <w:pPr>
        <w:rPr>
          <w:rFonts w:asciiTheme="minorHAnsi" w:eastAsia="Times New Roman" w:hAnsiTheme="minorHAnsi" w:cstheme="minorHAnsi"/>
          <w:color w:val="000000" w:themeColor="text1"/>
        </w:rPr>
      </w:pPr>
    </w:p>
    <w:p w14:paraId="1D83807C" w14:textId="77777777" w:rsidR="00FE37FE" w:rsidRPr="00E35D7A" w:rsidRDefault="007E3E31" w:rsidP="007E3E31">
      <w:pPr>
        <w:spacing w:before="240" w:line="360" w:lineRule="auto"/>
        <w:rPr>
          <w:rFonts w:asciiTheme="minorHAnsi" w:eastAsia="Times New Roman" w:hAnsiTheme="minorHAnsi" w:cstheme="minorHAnsi"/>
          <w:color w:val="000000" w:themeColor="text1"/>
        </w:rPr>
      </w:pPr>
      <w:r w:rsidRPr="00E35D7A">
        <w:rPr>
          <w:rFonts w:asciiTheme="minorHAnsi" w:eastAsia="Times New Roman" w:hAnsiTheme="minorHAnsi" w:cstheme="minorHAnsi"/>
          <w:color w:val="000000" w:themeColor="text1"/>
        </w:rPr>
        <w:t>School Attendance Admin Team</w:t>
      </w:r>
    </w:p>
    <w:p w14:paraId="58E4CC6B" w14:textId="77777777" w:rsidR="00FE37FE" w:rsidRPr="00E35D7A" w:rsidRDefault="00EE3FBF">
      <w:pPr>
        <w:rPr>
          <w:i/>
          <w:color w:val="000000" w:themeColor="text1"/>
          <w:sz w:val="24"/>
          <w:szCs w:val="24"/>
        </w:rPr>
      </w:pPr>
      <w:r w:rsidRPr="00E35D7A">
        <w:rPr>
          <w:i/>
          <w:color w:val="000000" w:themeColor="text1"/>
          <w:sz w:val="24"/>
          <w:szCs w:val="24"/>
        </w:rPr>
        <w:lastRenderedPageBreak/>
        <w:t>Ref: Attendance letter 2 /Secondary</w:t>
      </w:r>
    </w:p>
    <w:p w14:paraId="5C8307A0" w14:textId="77777777" w:rsidR="00FE37FE" w:rsidRPr="00E35D7A" w:rsidRDefault="00FE37FE">
      <w:pPr>
        <w:spacing w:after="0" w:line="240" w:lineRule="auto"/>
        <w:rPr>
          <w:color w:val="000000" w:themeColor="text1"/>
        </w:rPr>
      </w:pPr>
    </w:p>
    <w:p w14:paraId="29C86E67" w14:textId="77777777" w:rsidR="00FE37FE" w:rsidRPr="00E35D7A" w:rsidRDefault="00EE3FBF">
      <w:pPr>
        <w:spacing w:line="240" w:lineRule="auto"/>
        <w:rPr>
          <w:b/>
          <w:color w:val="000000" w:themeColor="text1"/>
        </w:rPr>
      </w:pPr>
      <w:r w:rsidRPr="00E35D7A">
        <w:rPr>
          <w:b/>
          <w:color w:val="000000" w:themeColor="text1"/>
        </w:rPr>
        <w:t>Insert name</w:t>
      </w:r>
    </w:p>
    <w:p w14:paraId="094020C4" w14:textId="77777777" w:rsidR="00FE37FE" w:rsidRPr="00E35D7A" w:rsidRDefault="00EE3FBF">
      <w:pPr>
        <w:spacing w:line="240" w:lineRule="auto"/>
        <w:rPr>
          <w:b/>
          <w:color w:val="000000" w:themeColor="text1"/>
        </w:rPr>
      </w:pPr>
      <w:r w:rsidRPr="00E35D7A">
        <w:rPr>
          <w:b/>
          <w:color w:val="000000" w:themeColor="text1"/>
        </w:rPr>
        <w:t>Address 1</w:t>
      </w:r>
    </w:p>
    <w:p w14:paraId="7C35AD48" w14:textId="77777777" w:rsidR="00FE37FE" w:rsidRPr="00E35D7A" w:rsidRDefault="00EE3FBF">
      <w:pPr>
        <w:spacing w:line="240" w:lineRule="auto"/>
        <w:rPr>
          <w:b/>
          <w:color w:val="000000" w:themeColor="text1"/>
        </w:rPr>
      </w:pPr>
      <w:r w:rsidRPr="00E35D7A">
        <w:rPr>
          <w:b/>
          <w:color w:val="000000" w:themeColor="text1"/>
        </w:rPr>
        <w:t>Address 2</w:t>
      </w:r>
    </w:p>
    <w:p w14:paraId="32459832" w14:textId="77777777" w:rsidR="00FE37FE" w:rsidRPr="00E35D7A" w:rsidRDefault="00EE3FBF">
      <w:pPr>
        <w:spacing w:line="240" w:lineRule="auto"/>
        <w:rPr>
          <w:b/>
          <w:color w:val="000000" w:themeColor="text1"/>
        </w:rPr>
      </w:pPr>
      <w:r w:rsidRPr="00E35D7A">
        <w:rPr>
          <w:b/>
          <w:color w:val="000000" w:themeColor="text1"/>
        </w:rPr>
        <w:t>Post code</w:t>
      </w:r>
    </w:p>
    <w:p w14:paraId="32EC8584" w14:textId="77777777" w:rsidR="00FE37FE" w:rsidRPr="00E35D7A" w:rsidRDefault="00FE37FE">
      <w:pPr>
        <w:spacing w:line="240" w:lineRule="auto"/>
        <w:rPr>
          <w:b/>
          <w:color w:val="000000" w:themeColor="text1"/>
        </w:rPr>
      </w:pPr>
    </w:p>
    <w:p w14:paraId="36CADA24" w14:textId="77777777" w:rsidR="00FE37FE" w:rsidRPr="00E35D7A" w:rsidRDefault="00EE3FBF">
      <w:pPr>
        <w:spacing w:before="240" w:line="240" w:lineRule="auto"/>
        <w:rPr>
          <w:b/>
          <w:color w:val="000000" w:themeColor="text1"/>
        </w:rPr>
      </w:pPr>
      <w:r w:rsidRPr="00E35D7A">
        <w:rPr>
          <w:b/>
          <w:color w:val="000000" w:themeColor="text1"/>
        </w:rPr>
        <w:t>Date</w:t>
      </w:r>
    </w:p>
    <w:p w14:paraId="1F1F71F8" w14:textId="77777777" w:rsidR="00FE37FE" w:rsidRPr="00E35D7A" w:rsidRDefault="00FE37FE">
      <w:pPr>
        <w:spacing w:after="0" w:line="240" w:lineRule="auto"/>
        <w:rPr>
          <w:color w:val="000000" w:themeColor="text1"/>
        </w:rPr>
      </w:pPr>
    </w:p>
    <w:p w14:paraId="1463F73C" w14:textId="77777777" w:rsidR="00F32ADD" w:rsidRPr="00E35D7A" w:rsidRDefault="00F32ADD" w:rsidP="00F32ADD">
      <w:pPr>
        <w:spacing w:after="0" w:line="240" w:lineRule="auto"/>
        <w:rPr>
          <w:rFonts w:cstheme="minorHAnsi"/>
          <w:color w:val="000000" w:themeColor="text1"/>
          <w:sz w:val="24"/>
          <w:szCs w:val="24"/>
        </w:rPr>
      </w:pPr>
      <w:r w:rsidRPr="00E35D7A">
        <w:rPr>
          <w:rFonts w:cstheme="minorHAnsi"/>
          <w:color w:val="000000" w:themeColor="text1"/>
          <w:sz w:val="24"/>
          <w:szCs w:val="24"/>
        </w:rPr>
        <w:t>Dear Name</w:t>
      </w:r>
    </w:p>
    <w:p w14:paraId="5A107EDB" w14:textId="77777777" w:rsidR="00F32ADD" w:rsidRPr="00E35D7A" w:rsidRDefault="00F32ADD" w:rsidP="00F32ADD">
      <w:pPr>
        <w:pStyle w:val="NormalWeb"/>
        <w:rPr>
          <w:rFonts w:asciiTheme="minorHAnsi" w:hAnsiTheme="minorHAnsi" w:cstheme="minorHAnsi"/>
          <w:color w:val="000000" w:themeColor="text1"/>
          <w:sz w:val="22"/>
          <w:szCs w:val="22"/>
        </w:rPr>
      </w:pPr>
      <w:r w:rsidRPr="00E35D7A">
        <w:rPr>
          <w:rFonts w:asciiTheme="minorHAnsi" w:hAnsiTheme="minorHAnsi" w:cstheme="minorHAnsi"/>
          <w:color w:val="000000" w:themeColor="text1"/>
          <w:sz w:val="22"/>
          <w:szCs w:val="22"/>
        </w:rPr>
        <w:t xml:space="preserve">I am writing to inform you that, at present, </w:t>
      </w:r>
      <w:r w:rsidRPr="00E35D7A">
        <w:rPr>
          <w:rFonts w:asciiTheme="minorHAnsi" w:hAnsiTheme="minorHAnsi" w:cstheme="minorHAnsi"/>
          <w:color w:val="000000" w:themeColor="text1"/>
          <w:sz w:val="22"/>
          <w:szCs w:val="22"/>
        </w:rPr>
        <w:fldChar w:fldCharType="begin"/>
      </w:r>
      <w:r w:rsidRPr="00E35D7A">
        <w:rPr>
          <w:rFonts w:asciiTheme="minorHAnsi" w:hAnsiTheme="minorHAnsi" w:cstheme="minorHAnsi"/>
          <w:color w:val="000000" w:themeColor="text1"/>
          <w:sz w:val="22"/>
          <w:szCs w:val="22"/>
        </w:rPr>
        <w:instrText xml:space="preserve"> MERGEFIELD Forename </w:instrText>
      </w:r>
      <w:r w:rsidRPr="00E35D7A">
        <w:rPr>
          <w:rFonts w:asciiTheme="minorHAnsi" w:hAnsiTheme="minorHAnsi" w:cstheme="minorHAnsi"/>
          <w:color w:val="000000" w:themeColor="text1"/>
          <w:sz w:val="22"/>
          <w:szCs w:val="22"/>
        </w:rPr>
        <w:fldChar w:fldCharType="separate"/>
      </w:r>
      <w:r w:rsidRPr="00E35D7A">
        <w:rPr>
          <w:rFonts w:asciiTheme="minorHAnsi" w:hAnsiTheme="minorHAnsi" w:cstheme="minorHAnsi"/>
          <w:noProof/>
          <w:color w:val="000000" w:themeColor="text1"/>
          <w:sz w:val="22"/>
          <w:szCs w:val="22"/>
        </w:rPr>
        <w:t>«Forename»</w:t>
      </w:r>
      <w:r w:rsidRPr="00E35D7A">
        <w:rPr>
          <w:rFonts w:asciiTheme="minorHAnsi" w:hAnsiTheme="minorHAnsi" w:cstheme="minorHAnsi"/>
          <w:color w:val="000000" w:themeColor="text1"/>
          <w:sz w:val="22"/>
          <w:szCs w:val="22"/>
        </w:rPr>
        <w:fldChar w:fldCharType="end"/>
      </w:r>
      <w:r w:rsidRPr="00E35D7A">
        <w:rPr>
          <w:rFonts w:asciiTheme="minorHAnsi" w:hAnsiTheme="minorHAnsi" w:cstheme="minorHAnsi"/>
          <w:color w:val="000000" w:themeColor="text1"/>
          <w:sz w:val="22"/>
          <w:szCs w:val="22"/>
        </w:rPr>
        <w:t xml:space="preserve">  </w:t>
      </w:r>
      <w:r w:rsidRPr="00E35D7A">
        <w:rPr>
          <w:rFonts w:asciiTheme="minorHAnsi" w:hAnsiTheme="minorHAnsi" w:cstheme="minorHAnsi"/>
          <w:color w:val="000000" w:themeColor="text1"/>
          <w:sz w:val="22"/>
          <w:szCs w:val="22"/>
        </w:rPr>
        <w:fldChar w:fldCharType="begin"/>
      </w:r>
      <w:r w:rsidRPr="00E35D7A">
        <w:rPr>
          <w:rFonts w:asciiTheme="minorHAnsi" w:hAnsiTheme="minorHAnsi" w:cstheme="minorHAnsi"/>
          <w:color w:val="000000" w:themeColor="text1"/>
          <w:sz w:val="22"/>
          <w:szCs w:val="22"/>
        </w:rPr>
        <w:instrText xml:space="preserve"> MERGEFIELD Surname </w:instrText>
      </w:r>
      <w:r w:rsidRPr="00E35D7A">
        <w:rPr>
          <w:rFonts w:asciiTheme="minorHAnsi" w:hAnsiTheme="minorHAnsi" w:cstheme="minorHAnsi"/>
          <w:color w:val="000000" w:themeColor="text1"/>
          <w:sz w:val="22"/>
          <w:szCs w:val="22"/>
        </w:rPr>
        <w:fldChar w:fldCharType="separate"/>
      </w:r>
      <w:r w:rsidRPr="00E35D7A">
        <w:rPr>
          <w:rFonts w:asciiTheme="minorHAnsi" w:hAnsiTheme="minorHAnsi" w:cstheme="minorHAnsi"/>
          <w:noProof/>
          <w:color w:val="000000" w:themeColor="text1"/>
          <w:sz w:val="22"/>
          <w:szCs w:val="22"/>
        </w:rPr>
        <w:t>«Surname»</w:t>
      </w:r>
      <w:r w:rsidRPr="00E35D7A">
        <w:rPr>
          <w:rFonts w:asciiTheme="minorHAnsi" w:hAnsiTheme="minorHAnsi" w:cstheme="minorHAnsi"/>
          <w:color w:val="000000" w:themeColor="text1"/>
          <w:sz w:val="22"/>
          <w:szCs w:val="22"/>
        </w:rPr>
        <w:fldChar w:fldCharType="end"/>
      </w:r>
      <w:r w:rsidRPr="00E35D7A">
        <w:rPr>
          <w:rFonts w:asciiTheme="minorHAnsi" w:hAnsiTheme="minorHAnsi" w:cstheme="minorHAnsi"/>
          <w:color w:val="000000" w:themeColor="text1"/>
          <w:sz w:val="22"/>
          <w:szCs w:val="22"/>
        </w:rPr>
        <w:t xml:space="preserve"> ’s level of attendance stands at </w:t>
      </w:r>
      <w:r w:rsidRPr="00E35D7A">
        <w:rPr>
          <w:rFonts w:asciiTheme="minorHAnsi" w:hAnsiTheme="minorHAnsi" w:cstheme="minorHAnsi"/>
          <w:color w:val="000000" w:themeColor="text1"/>
          <w:sz w:val="22"/>
          <w:szCs w:val="22"/>
        </w:rPr>
        <w:fldChar w:fldCharType="begin"/>
      </w:r>
      <w:r w:rsidRPr="00E35D7A">
        <w:rPr>
          <w:rFonts w:asciiTheme="minorHAnsi" w:hAnsiTheme="minorHAnsi" w:cstheme="minorHAnsi"/>
          <w:color w:val="000000" w:themeColor="text1"/>
          <w:sz w:val="22"/>
          <w:szCs w:val="22"/>
        </w:rPr>
        <w:instrText xml:space="preserve"> MERGEFIELD M__Present </w:instrText>
      </w:r>
      <w:r w:rsidRPr="00E35D7A">
        <w:rPr>
          <w:rFonts w:asciiTheme="minorHAnsi" w:hAnsiTheme="minorHAnsi" w:cstheme="minorHAnsi"/>
          <w:color w:val="000000" w:themeColor="text1"/>
          <w:sz w:val="22"/>
          <w:szCs w:val="22"/>
        </w:rPr>
        <w:fldChar w:fldCharType="separate"/>
      </w:r>
      <w:r w:rsidRPr="00E35D7A">
        <w:rPr>
          <w:rFonts w:asciiTheme="minorHAnsi" w:hAnsiTheme="minorHAnsi" w:cstheme="minorHAnsi"/>
          <w:noProof/>
          <w:color w:val="000000" w:themeColor="text1"/>
          <w:sz w:val="22"/>
          <w:szCs w:val="22"/>
        </w:rPr>
        <w:t>«M__Present»</w:t>
      </w:r>
      <w:r w:rsidRPr="00E35D7A">
        <w:rPr>
          <w:rFonts w:asciiTheme="minorHAnsi" w:hAnsiTheme="minorHAnsi" w:cstheme="minorHAnsi"/>
          <w:color w:val="000000" w:themeColor="text1"/>
          <w:sz w:val="22"/>
          <w:szCs w:val="22"/>
        </w:rPr>
        <w:fldChar w:fldCharType="end"/>
      </w:r>
      <w:r w:rsidRPr="00E35D7A">
        <w:rPr>
          <w:rFonts w:asciiTheme="minorHAnsi" w:hAnsiTheme="minorHAnsi" w:cstheme="minorHAnsi"/>
          <w:color w:val="000000" w:themeColor="text1"/>
          <w:sz w:val="22"/>
          <w:szCs w:val="22"/>
        </w:rPr>
        <w:t xml:space="preserve"> %.</w:t>
      </w:r>
    </w:p>
    <w:p w14:paraId="45DF6B07" w14:textId="77777777" w:rsidR="00F32ADD" w:rsidRPr="00E35D7A" w:rsidRDefault="00F32ADD" w:rsidP="00F32ADD">
      <w:pPr>
        <w:pStyle w:val="NormalWeb"/>
        <w:rPr>
          <w:rFonts w:asciiTheme="minorHAnsi" w:hAnsiTheme="minorHAnsi" w:cstheme="minorHAnsi"/>
          <w:color w:val="000000" w:themeColor="text1"/>
          <w:sz w:val="22"/>
          <w:szCs w:val="22"/>
        </w:rPr>
      </w:pPr>
      <w:r w:rsidRPr="00E35D7A">
        <w:rPr>
          <w:rFonts w:asciiTheme="minorHAnsi" w:hAnsiTheme="minorHAnsi" w:cstheme="minorHAnsi"/>
          <w:color w:val="000000" w:themeColor="text1"/>
          <w:sz w:val="22"/>
          <w:szCs w:val="22"/>
        </w:rPr>
        <w:t xml:space="preserve">We previously contacted you regarding </w:t>
      </w:r>
      <w:r w:rsidRPr="00E35D7A">
        <w:rPr>
          <w:rFonts w:asciiTheme="minorHAnsi" w:hAnsiTheme="minorHAnsi" w:cstheme="minorHAnsi"/>
          <w:color w:val="000000" w:themeColor="text1"/>
          <w:sz w:val="22"/>
          <w:szCs w:val="22"/>
        </w:rPr>
        <w:fldChar w:fldCharType="begin"/>
      </w:r>
      <w:r w:rsidRPr="00E35D7A">
        <w:rPr>
          <w:rFonts w:asciiTheme="minorHAnsi" w:hAnsiTheme="minorHAnsi" w:cstheme="minorHAnsi"/>
          <w:color w:val="000000" w:themeColor="text1"/>
          <w:sz w:val="22"/>
          <w:szCs w:val="22"/>
        </w:rPr>
        <w:instrText xml:space="preserve"> MERGEFIELD Forename </w:instrText>
      </w:r>
      <w:r w:rsidRPr="00E35D7A">
        <w:rPr>
          <w:rFonts w:asciiTheme="minorHAnsi" w:hAnsiTheme="minorHAnsi" w:cstheme="minorHAnsi"/>
          <w:color w:val="000000" w:themeColor="text1"/>
          <w:sz w:val="22"/>
          <w:szCs w:val="22"/>
        </w:rPr>
        <w:fldChar w:fldCharType="separate"/>
      </w:r>
      <w:r w:rsidRPr="00E35D7A">
        <w:rPr>
          <w:rFonts w:asciiTheme="minorHAnsi" w:hAnsiTheme="minorHAnsi" w:cstheme="minorHAnsi"/>
          <w:noProof/>
          <w:color w:val="000000" w:themeColor="text1"/>
          <w:sz w:val="22"/>
          <w:szCs w:val="22"/>
        </w:rPr>
        <w:t>«Forename»</w:t>
      </w:r>
      <w:r w:rsidRPr="00E35D7A">
        <w:rPr>
          <w:rFonts w:asciiTheme="minorHAnsi" w:hAnsiTheme="minorHAnsi" w:cstheme="minorHAnsi"/>
          <w:color w:val="000000" w:themeColor="text1"/>
          <w:sz w:val="22"/>
          <w:szCs w:val="22"/>
        </w:rPr>
        <w:fldChar w:fldCharType="end"/>
      </w:r>
      <w:r w:rsidRPr="00E35D7A">
        <w:rPr>
          <w:rFonts w:asciiTheme="minorHAnsi" w:hAnsiTheme="minorHAnsi" w:cstheme="minorHAnsi"/>
          <w:color w:val="000000" w:themeColor="text1"/>
          <w:sz w:val="22"/>
          <w:szCs w:val="22"/>
        </w:rPr>
        <w:t xml:space="preserve"> ’s attendance, which is below the school target of 95%, as outlined in our cluster attendance policy directed by Newport City Council. Unfortunately, there has been no significant improvement in attendance, and this remains a cause for concern due to the increasing number of absences throughout the academic year.</w:t>
      </w:r>
    </w:p>
    <w:p w14:paraId="2719D2B9" w14:textId="77777777" w:rsidR="00F32ADD" w:rsidRPr="00E35D7A" w:rsidRDefault="00F32ADD" w:rsidP="00F32ADD">
      <w:pPr>
        <w:pStyle w:val="NormalWeb"/>
        <w:rPr>
          <w:rFonts w:asciiTheme="minorHAnsi" w:hAnsiTheme="minorHAnsi" w:cstheme="minorHAnsi"/>
          <w:color w:val="000000" w:themeColor="text1"/>
          <w:sz w:val="22"/>
          <w:szCs w:val="22"/>
        </w:rPr>
      </w:pPr>
      <w:r w:rsidRPr="00E35D7A">
        <w:rPr>
          <w:rFonts w:asciiTheme="minorHAnsi" w:hAnsiTheme="minorHAnsi" w:cstheme="minorHAnsi"/>
          <w:color w:val="000000" w:themeColor="text1"/>
          <w:sz w:val="22"/>
          <w:szCs w:val="22"/>
        </w:rPr>
        <w:t>Please be reminded that regular school attendance is a legal requirement. It is important that any underlying issues contributing to poor attendance are addressed promptly.</w:t>
      </w:r>
    </w:p>
    <w:p w14:paraId="24B5BB41" w14:textId="77777777" w:rsidR="00F32ADD" w:rsidRPr="00E35D7A" w:rsidRDefault="00F32ADD" w:rsidP="00F32ADD">
      <w:pPr>
        <w:pStyle w:val="NormalWeb"/>
        <w:rPr>
          <w:rFonts w:asciiTheme="minorHAnsi" w:hAnsiTheme="minorHAnsi" w:cstheme="minorHAnsi"/>
          <w:color w:val="000000" w:themeColor="text1"/>
          <w:sz w:val="22"/>
          <w:szCs w:val="22"/>
        </w:rPr>
      </w:pPr>
      <w:r w:rsidRPr="00E35D7A">
        <w:rPr>
          <w:rFonts w:asciiTheme="minorHAnsi" w:hAnsiTheme="minorHAnsi" w:cstheme="minorHAnsi"/>
          <w:color w:val="000000" w:themeColor="text1"/>
          <w:sz w:val="22"/>
          <w:szCs w:val="22"/>
        </w:rPr>
        <w:t xml:space="preserve">You are therefore invited to attend a school attendance meeting with </w:t>
      </w:r>
      <w:r w:rsidRPr="00E35D7A">
        <w:rPr>
          <w:rFonts w:asciiTheme="minorHAnsi" w:hAnsiTheme="minorHAnsi" w:cstheme="minorHAnsi"/>
          <w:color w:val="000000" w:themeColor="text1"/>
          <w:sz w:val="22"/>
          <w:szCs w:val="22"/>
          <w:highlight w:val="yellow"/>
        </w:rPr>
        <w:t>[Name of Staff]</w:t>
      </w:r>
      <w:r w:rsidRPr="00E35D7A">
        <w:rPr>
          <w:rFonts w:asciiTheme="minorHAnsi" w:hAnsiTheme="minorHAnsi" w:cstheme="minorHAnsi"/>
          <w:color w:val="000000" w:themeColor="text1"/>
          <w:sz w:val="22"/>
          <w:szCs w:val="22"/>
        </w:rPr>
        <w:t xml:space="preserve"> on </w:t>
      </w:r>
      <w:r w:rsidRPr="00E35D7A">
        <w:rPr>
          <w:rFonts w:asciiTheme="minorHAnsi" w:hAnsiTheme="minorHAnsi" w:cstheme="minorHAnsi"/>
          <w:color w:val="000000" w:themeColor="text1"/>
          <w:sz w:val="22"/>
          <w:szCs w:val="22"/>
          <w:highlight w:val="yellow"/>
        </w:rPr>
        <w:t>[Date]</w:t>
      </w:r>
      <w:r w:rsidRPr="00E35D7A">
        <w:rPr>
          <w:rFonts w:asciiTheme="minorHAnsi" w:hAnsiTheme="minorHAnsi" w:cstheme="minorHAnsi"/>
          <w:color w:val="000000" w:themeColor="text1"/>
          <w:sz w:val="22"/>
          <w:szCs w:val="22"/>
        </w:rPr>
        <w:t xml:space="preserve"> at </w:t>
      </w:r>
      <w:r w:rsidRPr="00E35D7A">
        <w:rPr>
          <w:rFonts w:asciiTheme="minorHAnsi" w:hAnsiTheme="minorHAnsi" w:cstheme="minorHAnsi"/>
          <w:color w:val="000000" w:themeColor="text1"/>
          <w:sz w:val="22"/>
          <w:szCs w:val="22"/>
          <w:highlight w:val="yellow"/>
        </w:rPr>
        <w:t>[Time]</w:t>
      </w:r>
      <w:r w:rsidRPr="00E35D7A">
        <w:rPr>
          <w:rFonts w:asciiTheme="minorHAnsi" w:hAnsiTheme="minorHAnsi" w:cstheme="minorHAnsi"/>
          <w:color w:val="000000" w:themeColor="text1"/>
          <w:sz w:val="22"/>
          <w:szCs w:val="22"/>
        </w:rPr>
        <w:t xml:space="preserve"> to discuss </w:t>
      </w:r>
      <w:r w:rsidRPr="00E35D7A">
        <w:rPr>
          <w:rFonts w:asciiTheme="minorHAnsi" w:hAnsiTheme="minorHAnsi" w:cstheme="minorHAnsi"/>
          <w:color w:val="000000" w:themeColor="text1"/>
          <w:sz w:val="22"/>
          <w:szCs w:val="22"/>
        </w:rPr>
        <w:fldChar w:fldCharType="begin"/>
      </w:r>
      <w:r w:rsidRPr="00E35D7A">
        <w:rPr>
          <w:rFonts w:asciiTheme="minorHAnsi" w:hAnsiTheme="minorHAnsi" w:cstheme="minorHAnsi"/>
          <w:color w:val="000000" w:themeColor="text1"/>
          <w:sz w:val="22"/>
          <w:szCs w:val="22"/>
        </w:rPr>
        <w:instrText xml:space="preserve"> MERGEFIELD Forename </w:instrText>
      </w:r>
      <w:r w:rsidRPr="00E35D7A">
        <w:rPr>
          <w:rFonts w:asciiTheme="minorHAnsi" w:hAnsiTheme="minorHAnsi" w:cstheme="minorHAnsi"/>
          <w:color w:val="000000" w:themeColor="text1"/>
          <w:sz w:val="22"/>
          <w:szCs w:val="22"/>
        </w:rPr>
        <w:fldChar w:fldCharType="separate"/>
      </w:r>
      <w:r w:rsidRPr="00E35D7A">
        <w:rPr>
          <w:rFonts w:asciiTheme="minorHAnsi" w:hAnsiTheme="minorHAnsi" w:cstheme="minorHAnsi"/>
          <w:noProof/>
          <w:color w:val="000000" w:themeColor="text1"/>
          <w:sz w:val="22"/>
          <w:szCs w:val="22"/>
        </w:rPr>
        <w:t>«Forename»</w:t>
      </w:r>
      <w:r w:rsidRPr="00E35D7A">
        <w:rPr>
          <w:rFonts w:asciiTheme="minorHAnsi" w:hAnsiTheme="minorHAnsi" w:cstheme="minorHAnsi"/>
          <w:color w:val="000000" w:themeColor="text1"/>
          <w:sz w:val="22"/>
          <w:szCs w:val="22"/>
        </w:rPr>
        <w:fldChar w:fldCharType="end"/>
      </w:r>
      <w:r w:rsidRPr="00E35D7A">
        <w:rPr>
          <w:rFonts w:asciiTheme="minorHAnsi" w:hAnsiTheme="minorHAnsi" w:cstheme="minorHAnsi"/>
          <w:color w:val="000000" w:themeColor="text1"/>
          <w:sz w:val="22"/>
          <w:szCs w:val="22"/>
        </w:rPr>
        <w:t xml:space="preserve"> ‘s absences and to collaboratively develop an action plan aimed at improving attendance.</w:t>
      </w:r>
    </w:p>
    <w:p w14:paraId="6ADD815B" w14:textId="77777777" w:rsidR="00F32ADD" w:rsidRPr="00E35D7A" w:rsidRDefault="00F32ADD" w:rsidP="00F32ADD">
      <w:pPr>
        <w:pStyle w:val="NormalWeb"/>
        <w:rPr>
          <w:rFonts w:asciiTheme="minorHAnsi" w:hAnsiTheme="minorHAnsi" w:cstheme="minorHAnsi"/>
          <w:color w:val="000000" w:themeColor="text1"/>
          <w:sz w:val="22"/>
          <w:szCs w:val="22"/>
        </w:rPr>
      </w:pPr>
      <w:r w:rsidRPr="00E35D7A">
        <w:rPr>
          <w:rFonts w:asciiTheme="minorHAnsi" w:hAnsiTheme="minorHAnsi" w:cstheme="minorHAnsi"/>
          <w:color w:val="000000" w:themeColor="text1"/>
          <w:sz w:val="22"/>
          <w:szCs w:val="22"/>
        </w:rPr>
        <w:t>Should you be unable to attend on the scheduled date, please contact the school at your earliest convenience to arrange an alternative time.</w:t>
      </w:r>
    </w:p>
    <w:p w14:paraId="4EB86A9B" w14:textId="77777777" w:rsidR="00F32ADD" w:rsidRPr="00E35D7A" w:rsidRDefault="00F32ADD" w:rsidP="00F32ADD">
      <w:pPr>
        <w:pStyle w:val="NormalWeb"/>
        <w:rPr>
          <w:rFonts w:asciiTheme="minorHAnsi" w:hAnsiTheme="minorHAnsi" w:cstheme="minorHAnsi"/>
          <w:color w:val="000000" w:themeColor="text1"/>
          <w:sz w:val="22"/>
          <w:szCs w:val="22"/>
        </w:rPr>
      </w:pPr>
      <w:r w:rsidRPr="00E35D7A">
        <w:rPr>
          <w:rFonts w:asciiTheme="minorHAnsi" w:hAnsiTheme="minorHAnsi" w:cstheme="minorHAnsi"/>
          <w:color w:val="000000" w:themeColor="text1"/>
          <w:sz w:val="22"/>
          <w:szCs w:val="22"/>
        </w:rPr>
        <w:t xml:space="preserve">Please note that if there is no improvement in </w:t>
      </w:r>
      <w:r w:rsidRPr="00E35D7A">
        <w:rPr>
          <w:rFonts w:asciiTheme="minorHAnsi" w:hAnsiTheme="minorHAnsi" w:cstheme="minorHAnsi"/>
          <w:color w:val="000000" w:themeColor="text1"/>
          <w:sz w:val="22"/>
          <w:szCs w:val="22"/>
        </w:rPr>
        <w:fldChar w:fldCharType="begin"/>
      </w:r>
      <w:r w:rsidRPr="00E35D7A">
        <w:rPr>
          <w:rFonts w:asciiTheme="minorHAnsi" w:hAnsiTheme="minorHAnsi" w:cstheme="minorHAnsi"/>
          <w:color w:val="000000" w:themeColor="text1"/>
          <w:sz w:val="22"/>
          <w:szCs w:val="22"/>
        </w:rPr>
        <w:instrText xml:space="preserve"> MERGEFIELD Forename </w:instrText>
      </w:r>
      <w:r w:rsidRPr="00E35D7A">
        <w:rPr>
          <w:rFonts w:asciiTheme="minorHAnsi" w:hAnsiTheme="minorHAnsi" w:cstheme="minorHAnsi"/>
          <w:color w:val="000000" w:themeColor="text1"/>
          <w:sz w:val="22"/>
          <w:szCs w:val="22"/>
        </w:rPr>
        <w:fldChar w:fldCharType="separate"/>
      </w:r>
      <w:r w:rsidRPr="00E35D7A">
        <w:rPr>
          <w:rFonts w:asciiTheme="minorHAnsi" w:hAnsiTheme="minorHAnsi" w:cstheme="minorHAnsi"/>
          <w:noProof/>
          <w:color w:val="000000" w:themeColor="text1"/>
          <w:sz w:val="22"/>
          <w:szCs w:val="22"/>
        </w:rPr>
        <w:t>«Forename»</w:t>
      </w:r>
      <w:r w:rsidRPr="00E35D7A">
        <w:rPr>
          <w:rFonts w:asciiTheme="minorHAnsi" w:hAnsiTheme="minorHAnsi" w:cstheme="minorHAnsi"/>
          <w:color w:val="000000" w:themeColor="text1"/>
          <w:sz w:val="22"/>
          <w:szCs w:val="22"/>
        </w:rPr>
        <w:fldChar w:fldCharType="end"/>
      </w:r>
      <w:r w:rsidRPr="00E35D7A">
        <w:rPr>
          <w:rFonts w:asciiTheme="minorHAnsi" w:hAnsiTheme="minorHAnsi" w:cstheme="minorHAnsi"/>
          <w:color w:val="000000" w:themeColor="text1"/>
          <w:sz w:val="22"/>
          <w:szCs w:val="22"/>
        </w:rPr>
        <w:t xml:space="preserve"> ’s attendance, a referral will be made to the Education Welfare Service, which may lead to legal proceedings.</w:t>
      </w:r>
    </w:p>
    <w:p w14:paraId="13DEA18A" w14:textId="77777777" w:rsidR="00F32ADD" w:rsidRPr="00E35D7A" w:rsidRDefault="00F32ADD" w:rsidP="00F32ADD">
      <w:pPr>
        <w:pStyle w:val="NormalWeb"/>
        <w:rPr>
          <w:rFonts w:asciiTheme="minorHAnsi" w:hAnsiTheme="minorHAnsi" w:cstheme="minorHAnsi"/>
          <w:color w:val="000000" w:themeColor="text1"/>
          <w:sz w:val="22"/>
          <w:szCs w:val="22"/>
        </w:rPr>
      </w:pPr>
      <w:r w:rsidRPr="00E35D7A">
        <w:rPr>
          <w:rFonts w:asciiTheme="minorHAnsi" w:hAnsiTheme="minorHAnsi" w:cstheme="minorHAnsi"/>
          <w:color w:val="000000" w:themeColor="text1"/>
          <w:sz w:val="22"/>
          <w:szCs w:val="22"/>
        </w:rPr>
        <w:t>Additionally, you can monitor your child’s attendance at any time via the ClassCharts app.</w:t>
      </w:r>
    </w:p>
    <w:p w14:paraId="5EE7EDD1" w14:textId="77777777" w:rsidR="00F32ADD" w:rsidRPr="00E35D7A" w:rsidRDefault="00F32ADD" w:rsidP="00F32ADD">
      <w:pPr>
        <w:pStyle w:val="NormalWeb"/>
        <w:rPr>
          <w:rFonts w:asciiTheme="minorHAnsi" w:hAnsiTheme="minorHAnsi" w:cstheme="minorHAnsi"/>
          <w:color w:val="000000" w:themeColor="text1"/>
          <w:sz w:val="22"/>
          <w:szCs w:val="22"/>
        </w:rPr>
      </w:pPr>
      <w:r w:rsidRPr="00E35D7A">
        <w:rPr>
          <w:rFonts w:asciiTheme="minorHAnsi" w:hAnsiTheme="minorHAnsi" w:cstheme="minorHAnsi"/>
          <w:color w:val="000000" w:themeColor="text1"/>
          <w:sz w:val="22"/>
          <w:szCs w:val="22"/>
        </w:rPr>
        <w:t xml:space="preserve">Thank you for your prompt attention to this matter. We look forward to working with you to support </w:t>
      </w:r>
      <w:r w:rsidRPr="00E35D7A">
        <w:rPr>
          <w:rFonts w:asciiTheme="minorHAnsi" w:hAnsiTheme="minorHAnsi" w:cstheme="minorHAnsi"/>
          <w:color w:val="000000" w:themeColor="text1"/>
          <w:sz w:val="22"/>
          <w:szCs w:val="22"/>
        </w:rPr>
        <w:fldChar w:fldCharType="begin"/>
      </w:r>
      <w:r w:rsidRPr="00E35D7A">
        <w:rPr>
          <w:rFonts w:asciiTheme="minorHAnsi" w:hAnsiTheme="minorHAnsi" w:cstheme="minorHAnsi"/>
          <w:color w:val="000000" w:themeColor="text1"/>
          <w:sz w:val="22"/>
          <w:szCs w:val="22"/>
        </w:rPr>
        <w:instrText xml:space="preserve"> MERGEFIELD Forename </w:instrText>
      </w:r>
      <w:r w:rsidRPr="00E35D7A">
        <w:rPr>
          <w:rFonts w:asciiTheme="minorHAnsi" w:hAnsiTheme="minorHAnsi" w:cstheme="minorHAnsi"/>
          <w:color w:val="000000" w:themeColor="text1"/>
          <w:sz w:val="22"/>
          <w:szCs w:val="22"/>
        </w:rPr>
        <w:fldChar w:fldCharType="separate"/>
      </w:r>
      <w:r w:rsidRPr="00E35D7A">
        <w:rPr>
          <w:rFonts w:asciiTheme="minorHAnsi" w:hAnsiTheme="minorHAnsi" w:cstheme="minorHAnsi"/>
          <w:noProof/>
          <w:color w:val="000000" w:themeColor="text1"/>
          <w:sz w:val="22"/>
          <w:szCs w:val="22"/>
        </w:rPr>
        <w:t>«Forename»</w:t>
      </w:r>
      <w:r w:rsidRPr="00E35D7A">
        <w:rPr>
          <w:rFonts w:asciiTheme="minorHAnsi" w:hAnsiTheme="minorHAnsi" w:cstheme="minorHAnsi"/>
          <w:color w:val="000000" w:themeColor="text1"/>
          <w:sz w:val="22"/>
          <w:szCs w:val="22"/>
        </w:rPr>
        <w:fldChar w:fldCharType="end"/>
      </w:r>
      <w:r w:rsidRPr="00E35D7A">
        <w:rPr>
          <w:rFonts w:asciiTheme="minorHAnsi" w:hAnsiTheme="minorHAnsi" w:cstheme="minorHAnsi"/>
          <w:color w:val="000000" w:themeColor="text1"/>
          <w:sz w:val="22"/>
          <w:szCs w:val="22"/>
        </w:rPr>
        <w:t xml:space="preserve"> ’s continued progress.</w:t>
      </w:r>
    </w:p>
    <w:p w14:paraId="029B5E18" w14:textId="77777777" w:rsidR="00F32ADD" w:rsidRPr="00E35D7A" w:rsidRDefault="00F32ADD" w:rsidP="00F32ADD">
      <w:pPr>
        <w:pStyle w:val="NormalWeb"/>
        <w:rPr>
          <w:rFonts w:asciiTheme="minorHAnsi" w:hAnsiTheme="minorHAnsi" w:cstheme="minorHAnsi"/>
          <w:color w:val="000000" w:themeColor="text1"/>
          <w:sz w:val="22"/>
          <w:szCs w:val="22"/>
        </w:rPr>
      </w:pPr>
      <w:r w:rsidRPr="00E35D7A">
        <w:rPr>
          <w:rFonts w:asciiTheme="minorHAnsi" w:hAnsiTheme="minorHAnsi" w:cstheme="minorHAnsi"/>
          <w:color w:val="000000" w:themeColor="text1"/>
          <w:sz w:val="22"/>
          <w:szCs w:val="22"/>
        </w:rPr>
        <w:t>Yours sincerely,</w:t>
      </w:r>
    </w:p>
    <w:p w14:paraId="1D75792A" w14:textId="77777777" w:rsidR="00FE37FE" w:rsidRPr="00E35D7A" w:rsidRDefault="00FE37FE">
      <w:pPr>
        <w:spacing w:after="0" w:line="360" w:lineRule="auto"/>
        <w:rPr>
          <w:color w:val="000000" w:themeColor="text1"/>
        </w:rPr>
      </w:pPr>
    </w:p>
    <w:p w14:paraId="3EB60DD0" w14:textId="77777777" w:rsidR="00FE37FE" w:rsidRPr="00E35D7A" w:rsidRDefault="007E3E31">
      <w:pPr>
        <w:spacing w:after="0" w:line="360" w:lineRule="auto"/>
        <w:rPr>
          <w:b/>
          <w:color w:val="000000" w:themeColor="text1"/>
        </w:rPr>
      </w:pPr>
      <w:r w:rsidRPr="00E35D7A">
        <w:rPr>
          <w:b/>
          <w:color w:val="000000" w:themeColor="text1"/>
        </w:rPr>
        <w:t>School Attendance Admin Team</w:t>
      </w:r>
    </w:p>
    <w:p w14:paraId="693CAEF7" w14:textId="77777777" w:rsidR="007E3E31" w:rsidRDefault="007E3E31">
      <w:pPr>
        <w:rPr>
          <w:i/>
          <w:sz w:val="24"/>
          <w:szCs w:val="24"/>
        </w:rPr>
      </w:pPr>
    </w:p>
    <w:p w14:paraId="581121BB" w14:textId="77777777" w:rsidR="00FE37FE" w:rsidRDefault="00EE3FBF">
      <w:pPr>
        <w:rPr>
          <w:i/>
          <w:sz w:val="24"/>
          <w:szCs w:val="24"/>
        </w:rPr>
      </w:pPr>
      <w:r>
        <w:rPr>
          <w:i/>
          <w:sz w:val="24"/>
          <w:szCs w:val="24"/>
        </w:rPr>
        <w:lastRenderedPageBreak/>
        <w:t>Ref: Attendance letter 1 /Primary</w:t>
      </w:r>
    </w:p>
    <w:p w14:paraId="2447E145" w14:textId="77777777" w:rsidR="00FE37FE" w:rsidRDefault="00EE3FBF">
      <w:pPr>
        <w:spacing w:line="240" w:lineRule="auto"/>
        <w:rPr>
          <w:b/>
        </w:rPr>
      </w:pPr>
      <w:r>
        <w:rPr>
          <w:b/>
        </w:rPr>
        <w:t>Insert name</w:t>
      </w:r>
    </w:p>
    <w:p w14:paraId="7499E1D7" w14:textId="77777777" w:rsidR="00FE37FE" w:rsidRDefault="00EE3FBF">
      <w:pPr>
        <w:spacing w:line="240" w:lineRule="auto"/>
        <w:rPr>
          <w:b/>
        </w:rPr>
      </w:pPr>
      <w:r>
        <w:rPr>
          <w:b/>
        </w:rPr>
        <w:t>Address 1</w:t>
      </w:r>
    </w:p>
    <w:p w14:paraId="4E79E3C6" w14:textId="77777777" w:rsidR="00FE37FE" w:rsidRDefault="00EE3FBF">
      <w:pPr>
        <w:spacing w:line="240" w:lineRule="auto"/>
        <w:rPr>
          <w:b/>
        </w:rPr>
      </w:pPr>
      <w:r>
        <w:rPr>
          <w:b/>
        </w:rPr>
        <w:t>Address 2</w:t>
      </w:r>
    </w:p>
    <w:p w14:paraId="352407B6" w14:textId="77777777" w:rsidR="00FE37FE" w:rsidRDefault="00EE3FBF">
      <w:pPr>
        <w:spacing w:line="240" w:lineRule="auto"/>
        <w:rPr>
          <w:b/>
        </w:rPr>
      </w:pPr>
      <w:r>
        <w:rPr>
          <w:b/>
        </w:rPr>
        <w:t>Post code</w:t>
      </w:r>
    </w:p>
    <w:p w14:paraId="4248905B" w14:textId="77777777" w:rsidR="00FE37FE" w:rsidRDefault="00EE3FBF">
      <w:pPr>
        <w:spacing w:before="240" w:line="240" w:lineRule="auto"/>
        <w:rPr>
          <w:b/>
        </w:rPr>
      </w:pPr>
      <w:r>
        <w:rPr>
          <w:b/>
        </w:rPr>
        <w:t>Date</w:t>
      </w:r>
    </w:p>
    <w:p w14:paraId="74D6D895" w14:textId="77777777" w:rsidR="00FE37FE" w:rsidRDefault="00EE3FBF">
      <w:pPr>
        <w:spacing w:before="240" w:line="240" w:lineRule="auto"/>
        <w:rPr>
          <w:b/>
        </w:rPr>
      </w:pPr>
      <w:r>
        <w:rPr>
          <w:b/>
        </w:rPr>
        <w:t>Dear Insert Name</w:t>
      </w:r>
    </w:p>
    <w:p w14:paraId="713FD10D" w14:textId="77777777" w:rsidR="00FE37FE" w:rsidRDefault="00EE3FBF">
      <w:pPr>
        <w:spacing w:before="240" w:after="240"/>
        <w:rPr>
          <w:b/>
          <w:sz w:val="24"/>
          <w:szCs w:val="24"/>
        </w:rPr>
      </w:pPr>
      <w:r>
        <w:rPr>
          <w:b/>
          <w:sz w:val="24"/>
          <w:szCs w:val="24"/>
        </w:rPr>
        <w:t>Re:  Pupil’s Name – Year Group</w:t>
      </w:r>
    </w:p>
    <w:p w14:paraId="3843C28E" w14:textId="77777777" w:rsidR="00FE37FE" w:rsidRDefault="00EE3FBF">
      <w:pPr>
        <w:spacing w:before="240" w:after="240"/>
        <w:rPr>
          <w:sz w:val="24"/>
          <w:szCs w:val="24"/>
        </w:rPr>
      </w:pPr>
      <w:r>
        <w:rPr>
          <w:sz w:val="24"/>
          <w:szCs w:val="24"/>
        </w:rPr>
        <w:t>Annwyl/Dear Parents,</w:t>
      </w:r>
    </w:p>
    <w:p w14:paraId="1A8B8B8B" w14:textId="77777777" w:rsidR="00FE37FE" w:rsidRDefault="00EE3FBF">
      <w:pPr>
        <w:spacing w:before="240" w:after="240"/>
        <w:rPr>
          <w:sz w:val="24"/>
          <w:szCs w:val="24"/>
        </w:rPr>
      </w:pPr>
      <w:r>
        <w:rPr>
          <w:sz w:val="24"/>
          <w:szCs w:val="24"/>
        </w:rPr>
        <w:t xml:space="preserve">At present, there is concern that the amount of time </w:t>
      </w:r>
      <w:r>
        <w:rPr>
          <w:b/>
          <w:sz w:val="24"/>
          <w:szCs w:val="24"/>
        </w:rPr>
        <w:t xml:space="preserve">pupil’s name </w:t>
      </w:r>
      <w:r>
        <w:rPr>
          <w:sz w:val="24"/>
          <w:szCs w:val="24"/>
        </w:rPr>
        <w:t xml:space="preserve">is absent from school will affect </w:t>
      </w:r>
      <w:r>
        <w:rPr>
          <w:b/>
          <w:sz w:val="24"/>
          <w:szCs w:val="24"/>
        </w:rPr>
        <w:t>his/her</w:t>
      </w:r>
      <w:r>
        <w:rPr>
          <w:sz w:val="24"/>
          <w:szCs w:val="24"/>
        </w:rPr>
        <w:t xml:space="preserve"> ability to gain maximum benefit from learning and achieve </w:t>
      </w:r>
      <w:r>
        <w:rPr>
          <w:b/>
          <w:sz w:val="24"/>
          <w:szCs w:val="24"/>
        </w:rPr>
        <w:t>his/her</w:t>
      </w:r>
      <w:r>
        <w:rPr>
          <w:sz w:val="24"/>
          <w:szCs w:val="24"/>
        </w:rPr>
        <w:t xml:space="preserve"> full potential.</w:t>
      </w:r>
    </w:p>
    <w:p w14:paraId="767511AF" w14:textId="77777777" w:rsidR="00FE37FE" w:rsidRDefault="00EE3FBF">
      <w:pPr>
        <w:spacing w:before="240" w:after="240"/>
        <w:rPr>
          <w:sz w:val="24"/>
          <w:szCs w:val="24"/>
        </w:rPr>
      </w:pPr>
      <w:r>
        <w:rPr>
          <w:sz w:val="24"/>
          <w:szCs w:val="24"/>
        </w:rPr>
        <w:t xml:space="preserve">If </w:t>
      </w:r>
      <w:r>
        <w:rPr>
          <w:b/>
          <w:sz w:val="24"/>
          <w:szCs w:val="24"/>
        </w:rPr>
        <w:t xml:space="preserve">pupil’s name </w:t>
      </w:r>
      <w:r>
        <w:rPr>
          <w:sz w:val="24"/>
          <w:szCs w:val="24"/>
        </w:rPr>
        <w:t xml:space="preserve">attendance is above 95%, you will be giving </w:t>
      </w:r>
      <w:r>
        <w:rPr>
          <w:b/>
          <w:sz w:val="24"/>
          <w:szCs w:val="24"/>
        </w:rPr>
        <w:t>him/her</w:t>
      </w:r>
      <w:r>
        <w:rPr>
          <w:sz w:val="24"/>
          <w:szCs w:val="24"/>
        </w:rPr>
        <w:t xml:space="preserve"> a much greater chance of making a consistently good level of progress in learning.  Therefore, in the future, </w:t>
      </w:r>
      <w:r>
        <w:rPr>
          <w:b/>
          <w:sz w:val="24"/>
          <w:szCs w:val="24"/>
        </w:rPr>
        <w:t>he/she</w:t>
      </w:r>
      <w:r>
        <w:rPr>
          <w:sz w:val="24"/>
          <w:szCs w:val="24"/>
        </w:rPr>
        <w:t xml:space="preserve"> will have a much greater chance of achieving well in assessments, particularly in English and Maths and secure the best possible employment opportunities.</w:t>
      </w:r>
    </w:p>
    <w:p w14:paraId="04345DA4" w14:textId="77777777" w:rsidR="00FE37FE" w:rsidRDefault="00EE3FBF">
      <w:pPr>
        <w:spacing w:before="240" w:after="240"/>
        <w:rPr>
          <w:sz w:val="24"/>
          <w:szCs w:val="24"/>
        </w:rPr>
      </w:pPr>
      <w:r>
        <w:rPr>
          <w:sz w:val="24"/>
          <w:szCs w:val="24"/>
        </w:rPr>
        <w:t xml:space="preserve">An attendance of 90% or below is equal to potentially 95 lessons being missed across an academic year.  85% means that 143 lessons could be missed.  80% is equal to 190 lessons potentially being missed, any of which will have a significant impact on </w:t>
      </w:r>
      <w:r>
        <w:rPr>
          <w:b/>
          <w:sz w:val="24"/>
          <w:szCs w:val="24"/>
        </w:rPr>
        <w:t xml:space="preserve">pupil’s name </w:t>
      </w:r>
      <w:r>
        <w:rPr>
          <w:sz w:val="24"/>
          <w:szCs w:val="24"/>
        </w:rPr>
        <w:t>learning potential if allowed to continue.</w:t>
      </w:r>
    </w:p>
    <w:p w14:paraId="67F901D1" w14:textId="77777777" w:rsidR="00FE37FE" w:rsidRDefault="00EE3FBF">
      <w:pPr>
        <w:spacing w:before="240" w:after="240"/>
        <w:rPr>
          <w:sz w:val="24"/>
          <w:szCs w:val="24"/>
        </w:rPr>
      </w:pPr>
      <w:r>
        <w:rPr>
          <w:sz w:val="24"/>
          <w:szCs w:val="24"/>
        </w:rPr>
        <w:t xml:space="preserve">I would appreciate it if you could ensure </w:t>
      </w:r>
      <w:r>
        <w:rPr>
          <w:b/>
          <w:sz w:val="24"/>
          <w:szCs w:val="24"/>
        </w:rPr>
        <w:t xml:space="preserve">pupil’s name </w:t>
      </w:r>
      <w:r>
        <w:rPr>
          <w:sz w:val="24"/>
          <w:szCs w:val="24"/>
        </w:rPr>
        <w:t xml:space="preserve">attends school on a regular basis in order to improve this level of attendance.  Parental support in this is essential if we are to help </w:t>
      </w:r>
      <w:r>
        <w:rPr>
          <w:b/>
          <w:sz w:val="24"/>
          <w:szCs w:val="24"/>
        </w:rPr>
        <w:t xml:space="preserve">pupil’s name </w:t>
      </w:r>
      <w:r>
        <w:rPr>
          <w:sz w:val="24"/>
          <w:szCs w:val="24"/>
        </w:rPr>
        <w:t>achieve her full potential.</w:t>
      </w:r>
    </w:p>
    <w:p w14:paraId="56C79354" w14:textId="77777777" w:rsidR="00FE37FE" w:rsidRDefault="00EE3FBF">
      <w:pPr>
        <w:spacing w:before="240" w:after="240"/>
        <w:rPr>
          <w:sz w:val="24"/>
          <w:szCs w:val="24"/>
        </w:rPr>
      </w:pPr>
      <w:r>
        <w:rPr>
          <w:sz w:val="24"/>
          <w:szCs w:val="24"/>
        </w:rPr>
        <w:t xml:space="preserve">If you wish to discuss </w:t>
      </w:r>
      <w:r>
        <w:rPr>
          <w:b/>
          <w:sz w:val="24"/>
          <w:szCs w:val="24"/>
        </w:rPr>
        <w:t>pupil’s name</w:t>
      </w:r>
      <w:r>
        <w:rPr>
          <w:sz w:val="24"/>
          <w:szCs w:val="24"/>
        </w:rPr>
        <w:t xml:space="preserve"> attendance at school and any barriers to improvement, please contact me on </w:t>
      </w:r>
      <w:r>
        <w:rPr>
          <w:b/>
          <w:sz w:val="24"/>
          <w:szCs w:val="24"/>
        </w:rPr>
        <w:t>01633 ******</w:t>
      </w:r>
      <w:r>
        <w:rPr>
          <w:sz w:val="24"/>
          <w:szCs w:val="24"/>
        </w:rPr>
        <w:t>.</w:t>
      </w:r>
    </w:p>
    <w:p w14:paraId="416BE6A4" w14:textId="77777777" w:rsidR="00FE37FE" w:rsidRDefault="00EE3FBF">
      <w:pPr>
        <w:spacing w:before="240" w:after="240"/>
        <w:rPr>
          <w:sz w:val="24"/>
          <w:szCs w:val="24"/>
        </w:rPr>
      </w:pPr>
      <w:r>
        <w:rPr>
          <w:sz w:val="24"/>
          <w:szCs w:val="24"/>
        </w:rPr>
        <w:t>Cofion/Regards,</w:t>
      </w:r>
    </w:p>
    <w:p w14:paraId="637BF559" w14:textId="77777777" w:rsidR="00FE37FE" w:rsidRDefault="00EE3FBF">
      <w:pPr>
        <w:spacing w:before="240" w:after="240"/>
        <w:rPr>
          <w:sz w:val="24"/>
          <w:szCs w:val="24"/>
        </w:rPr>
      </w:pPr>
      <w:r>
        <w:rPr>
          <w:b/>
          <w:sz w:val="24"/>
          <w:szCs w:val="24"/>
        </w:rPr>
        <w:t xml:space="preserve">Head Teacher’s name </w:t>
      </w:r>
      <w:r>
        <w:rPr>
          <w:sz w:val="24"/>
          <w:szCs w:val="24"/>
        </w:rPr>
        <w:t>– Head Teacher</w:t>
      </w:r>
    </w:p>
    <w:p w14:paraId="25803405" w14:textId="77777777" w:rsidR="00FE37FE" w:rsidRDefault="00EE3FBF">
      <w:pPr>
        <w:spacing w:before="240" w:after="240"/>
        <w:rPr>
          <w:b/>
          <w:sz w:val="24"/>
          <w:szCs w:val="24"/>
        </w:rPr>
      </w:pPr>
      <w:r>
        <w:rPr>
          <w:b/>
          <w:sz w:val="24"/>
          <w:szCs w:val="24"/>
        </w:rPr>
        <w:t>School name.</w:t>
      </w:r>
    </w:p>
    <w:p w14:paraId="425871BE" w14:textId="77777777" w:rsidR="00FE37FE" w:rsidRDefault="00FE37FE">
      <w:pPr>
        <w:rPr>
          <w:sz w:val="24"/>
          <w:szCs w:val="24"/>
        </w:rPr>
      </w:pPr>
    </w:p>
    <w:p w14:paraId="56105C44" w14:textId="77777777" w:rsidR="00FE37FE" w:rsidRDefault="00EE3FBF">
      <w:pPr>
        <w:rPr>
          <w:i/>
          <w:sz w:val="24"/>
          <w:szCs w:val="24"/>
        </w:rPr>
      </w:pPr>
      <w:r>
        <w:rPr>
          <w:i/>
          <w:sz w:val="24"/>
          <w:szCs w:val="24"/>
        </w:rPr>
        <w:lastRenderedPageBreak/>
        <w:t>Ref: Attendance letter 2 /Primary</w:t>
      </w:r>
    </w:p>
    <w:p w14:paraId="4CB0792A" w14:textId="77777777" w:rsidR="00FE37FE" w:rsidRDefault="00EE3FBF">
      <w:pPr>
        <w:spacing w:line="240" w:lineRule="auto"/>
        <w:rPr>
          <w:b/>
        </w:rPr>
      </w:pPr>
      <w:r>
        <w:rPr>
          <w:b/>
        </w:rPr>
        <w:t>Insert name</w:t>
      </w:r>
    </w:p>
    <w:p w14:paraId="29251FA5" w14:textId="77777777" w:rsidR="00FE37FE" w:rsidRDefault="00EE3FBF">
      <w:pPr>
        <w:spacing w:line="240" w:lineRule="auto"/>
        <w:rPr>
          <w:b/>
        </w:rPr>
      </w:pPr>
      <w:r>
        <w:rPr>
          <w:b/>
        </w:rPr>
        <w:t>Address 1</w:t>
      </w:r>
    </w:p>
    <w:p w14:paraId="103BB930" w14:textId="77777777" w:rsidR="00FE37FE" w:rsidRDefault="00EE3FBF">
      <w:pPr>
        <w:spacing w:line="240" w:lineRule="auto"/>
        <w:rPr>
          <w:b/>
        </w:rPr>
      </w:pPr>
      <w:r>
        <w:rPr>
          <w:b/>
        </w:rPr>
        <w:t>Address 2</w:t>
      </w:r>
    </w:p>
    <w:p w14:paraId="5E3C1B69" w14:textId="77777777" w:rsidR="00FE37FE" w:rsidRDefault="00EE3FBF">
      <w:pPr>
        <w:spacing w:line="240" w:lineRule="auto"/>
        <w:rPr>
          <w:b/>
        </w:rPr>
      </w:pPr>
      <w:r>
        <w:rPr>
          <w:b/>
        </w:rPr>
        <w:t>Post code</w:t>
      </w:r>
    </w:p>
    <w:p w14:paraId="42F47518" w14:textId="77777777" w:rsidR="00FE37FE" w:rsidRDefault="00EE3FBF">
      <w:pPr>
        <w:spacing w:before="240" w:line="240" w:lineRule="auto"/>
        <w:rPr>
          <w:b/>
        </w:rPr>
      </w:pPr>
      <w:r>
        <w:rPr>
          <w:b/>
        </w:rPr>
        <w:t>Date</w:t>
      </w:r>
    </w:p>
    <w:p w14:paraId="373CED6A" w14:textId="77777777" w:rsidR="00FE37FE" w:rsidRDefault="00EE3FBF">
      <w:pPr>
        <w:spacing w:before="240" w:line="240" w:lineRule="auto"/>
        <w:rPr>
          <w:b/>
        </w:rPr>
      </w:pPr>
      <w:r>
        <w:rPr>
          <w:b/>
        </w:rPr>
        <w:t>Dear Insert Name</w:t>
      </w:r>
    </w:p>
    <w:p w14:paraId="376CD13A" w14:textId="77777777" w:rsidR="00FE37FE" w:rsidRDefault="00EE3FBF">
      <w:pPr>
        <w:spacing w:before="240" w:after="240"/>
        <w:rPr>
          <w:b/>
          <w:sz w:val="24"/>
          <w:szCs w:val="24"/>
        </w:rPr>
      </w:pPr>
      <w:r>
        <w:rPr>
          <w:b/>
          <w:sz w:val="24"/>
          <w:szCs w:val="24"/>
        </w:rPr>
        <w:t>Re:  Pupil’s Name – Year Group</w:t>
      </w:r>
    </w:p>
    <w:p w14:paraId="64A3701D" w14:textId="77777777" w:rsidR="00FE37FE" w:rsidRDefault="00EE3FBF">
      <w:pPr>
        <w:spacing w:before="240" w:after="240"/>
        <w:rPr>
          <w:sz w:val="24"/>
          <w:szCs w:val="24"/>
        </w:rPr>
      </w:pPr>
      <w:r>
        <w:rPr>
          <w:sz w:val="24"/>
          <w:szCs w:val="24"/>
        </w:rPr>
        <w:t>Annwyl/Dear Parents,</w:t>
      </w:r>
    </w:p>
    <w:p w14:paraId="6D1104C4" w14:textId="77777777" w:rsidR="00FE37FE" w:rsidRDefault="00EE3FBF">
      <w:pPr>
        <w:spacing w:before="240" w:after="240"/>
        <w:rPr>
          <w:sz w:val="24"/>
          <w:szCs w:val="24"/>
        </w:rPr>
      </w:pPr>
      <w:r>
        <w:rPr>
          <w:sz w:val="24"/>
          <w:szCs w:val="24"/>
        </w:rPr>
        <w:t xml:space="preserve">At present, there is concern that the amount of time </w:t>
      </w:r>
      <w:r>
        <w:rPr>
          <w:b/>
          <w:sz w:val="24"/>
          <w:szCs w:val="24"/>
        </w:rPr>
        <w:t>pupil’s name</w:t>
      </w:r>
      <w:r>
        <w:rPr>
          <w:sz w:val="24"/>
          <w:szCs w:val="24"/>
        </w:rPr>
        <w:t xml:space="preserve"> is absent from school will affect her ability to gain maximum benefit from </w:t>
      </w:r>
      <w:r>
        <w:rPr>
          <w:b/>
          <w:sz w:val="24"/>
          <w:szCs w:val="24"/>
        </w:rPr>
        <w:t>his/her</w:t>
      </w:r>
      <w:r>
        <w:rPr>
          <w:sz w:val="24"/>
          <w:szCs w:val="24"/>
        </w:rPr>
        <w:t xml:space="preserve"> learning and achieve her full potential.</w:t>
      </w:r>
    </w:p>
    <w:p w14:paraId="40F0B330" w14:textId="77777777" w:rsidR="00FE37FE" w:rsidRDefault="00EE3FBF">
      <w:pPr>
        <w:spacing w:before="240" w:after="240"/>
        <w:rPr>
          <w:sz w:val="24"/>
          <w:szCs w:val="24"/>
        </w:rPr>
      </w:pPr>
      <w:r>
        <w:rPr>
          <w:sz w:val="24"/>
          <w:szCs w:val="24"/>
        </w:rPr>
        <w:t xml:space="preserve">If </w:t>
      </w:r>
      <w:r>
        <w:rPr>
          <w:b/>
          <w:sz w:val="24"/>
          <w:szCs w:val="24"/>
        </w:rPr>
        <w:t>pupil’s name</w:t>
      </w:r>
      <w:r>
        <w:rPr>
          <w:sz w:val="24"/>
          <w:szCs w:val="24"/>
        </w:rPr>
        <w:t xml:space="preserve"> attendance is above 95%, you will be giving </w:t>
      </w:r>
      <w:r>
        <w:rPr>
          <w:b/>
          <w:sz w:val="24"/>
          <w:szCs w:val="24"/>
        </w:rPr>
        <w:t>him/her</w:t>
      </w:r>
      <w:r>
        <w:rPr>
          <w:sz w:val="24"/>
          <w:szCs w:val="24"/>
        </w:rPr>
        <w:t xml:space="preserve"> a much greater chance of making a consistently good level of progress in learning.  Therefore, in the future, </w:t>
      </w:r>
      <w:r>
        <w:rPr>
          <w:b/>
          <w:sz w:val="24"/>
          <w:szCs w:val="24"/>
        </w:rPr>
        <w:t>he/she</w:t>
      </w:r>
      <w:r>
        <w:rPr>
          <w:sz w:val="24"/>
          <w:szCs w:val="24"/>
        </w:rPr>
        <w:t xml:space="preserve"> will have a much greater chance of achieving well in assessments, particularly in English and Maths and secure the best possible employment opportunities.</w:t>
      </w:r>
    </w:p>
    <w:p w14:paraId="6D170623" w14:textId="77777777" w:rsidR="00FE37FE" w:rsidRDefault="00EE3FBF">
      <w:pPr>
        <w:spacing w:before="240" w:after="240"/>
        <w:rPr>
          <w:sz w:val="24"/>
          <w:szCs w:val="24"/>
        </w:rPr>
      </w:pPr>
      <w:r>
        <w:rPr>
          <w:sz w:val="24"/>
          <w:szCs w:val="24"/>
        </w:rPr>
        <w:t xml:space="preserve">An attendance of 90% or below is equal to potentially 95 lessons being missed across an academic year.  85% means that 143 lessons could be missed.  80% is equal to 190 lessons potentially being missed, any of which will have a significant impact on </w:t>
      </w:r>
      <w:r>
        <w:rPr>
          <w:b/>
          <w:sz w:val="24"/>
          <w:szCs w:val="24"/>
        </w:rPr>
        <w:t>pupil’s name</w:t>
      </w:r>
      <w:r>
        <w:rPr>
          <w:sz w:val="24"/>
          <w:szCs w:val="24"/>
        </w:rPr>
        <w:t xml:space="preserve"> learning potential if allowed to continue.</w:t>
      </w:r>
    </w:p>
    <w:p w14:paraId="2753546B" w14:textId="77777777" w:rsidR="00FE37FE" w:rsidRDefault="00EE3FBF">
      <w:pPr>
        <w:spacing w:before="240" w:after="240"/>
        <w:rPr>
          <w:sz w:val="24"/>
          <w:szCs w:val="24"/>
        </w:rPr>
      </w:pPr>
      <w:r>
        <w:rPr>
          <w:sz w:val="24"/>
          <w:szCs w:val="24"/>
        </w:rPr>
        <w:t xml:space="preserve">It is essential that we meet to discuss how the school can support you in ensuring </w:t>
      </w:r>
      <w:r>
        <w:rPr>
          <w:b/>
          <w:sz w:val="24"/>
          <w:szCs w:val="24"/>
        </w:rPr>
        <w:t>pupil’s name</w:t>
      </w:r>
      <w:r>
        <w:rPr>
          <w:sz w:val="24"/>
          <w:szCs w:val="24"/>
        </w:rPr>
        <w:t xml:space="preserve"> attends school on a regular basis in order to improve this level of attendance.</w:t>
      </w:r>
    </w:p>
    <w:p w14:paraId="42DA4F55" w14:textId="77777777" w:rsidR="00FE37FE" w:rsidRDefault="00EE3FBF">
      <w:pPr>
        <w:spacing w:before="240" w:after="240"/>
        <w:rPr>
          <w:sz w:val="24"/>
          <w:szCs w:val="24"/>
        </w:rPr>
      </w:pPr>
      <w:r>
        <w:rPr>
          <w:sz w:val="24"/>
          <w:szCs w:val="24"/>
        </w:rPr>
        <w:t xml:space="preserve">I would be grateful if you could </w:t>
      </w:r>
      <w:r>
        <w:rPr>
          <w:b/>
          <w:sz w:val="24"/>
          <w:szCs w:val="24"/>
        </w:rPr>
        <w:t>call the school office on 01633 ****** to arrange a date and time for us to meet</w:t>
      </w:r>
      <w:r>
        <w:rPr>
          <w:sz w:val="24"/>
          <w:szCs w:val="24"/>
        </w:rPr>
        <w:t>, within the next seven school days.</w:t>
      </w:r>
    </w:p>
    <w:p w14:paraId="4C224E23" w14:textId="77777777" w:rsidR="00FE37FE" w:rsidRDefault="00EE3FBF">
      <w:pPr>
        <w:spacing w:before="240" w:after="240"/>
        <w:rPr>
          <w:sz w:val="24"/>
          <w:szCs w:val="24"/>
        </w:rPr>
      </w:pPr>
      <w:r>
        <w:rPr>
          <w:sz w:val="24"/>
          <w:szCs w:val="24"/>
        </w:rPr>
        <w:t>Cofion/Regards,</w:t>
      </w:r>
    </w:p>
    <w:p w14:paraId="5B1C81E2" w14:textId="77777777" w:rsidR="00FE37FE" w:rsidRDefault="00EE3FBF">
      <w:pPr>
        <w:spacing w:before="240" w:after="240"/>
        <w:rPr>
          <w:sz w:val="24"/>
          <w:szCs w:val="24"/>
        </w:rPr>
      </w:pPr>
      <w:r>
        <w:rPr>
          <w:b/>
          <w:sz w:val="24"/>
          <w:szCs w:val="24"/>
        </w:rPr>
        <w:t xml:space="preserve">Head Teacher’s name </w:t>
      </w:r>
      <w:r>
        <w:rPr>
          <w:sz w:val="24"/>
          <w:szCs w:val="24"/>
        </w:rPr>
        <w:t>– Head Teacher</w:t>
      </w:r>
    </w:p>
    <w:p w14:paraId="6FAFADE4" w14:textId="77777777" w:rsidR="00FE37FE" w:rsidRDefault="00EE3FBF">
      <w:pPr>
        <w:spacing w:before="240" w:after="240"/>
        <w:rPr>
          <w:b/>
          <w:sz w:val="24"/>
          <w:szCs w:val="24"/>
        </w:rPr>
      </w:pPr>
      <w:r>
        <w:rPr>
          <w:b/>
          <w:sz w:val="24"/>
          <w:szCs w:val="24"/>
        </w:rPr>
        <w:t>School name.</w:t>
      </w:r>
    </w:p>
    <w:p w14:paraId="41AEE828" w14:textId="77777777" w:rsidR="00FE37FE" w:rsidRDefault="00FE37FE">
      <w:pPr>
        <w:rPr>
          <w:sz w:val="24"/>
          <w:szCs w:val="24"/>
        </w:rPr>
      </w:pPr>
    </w:p>
    <w:p w14:paraId="6E0D28C2" w14:textId="77777777" w:rsidR="00FE37FE" w:rsidRDefault="00FE37FE">
      <w:pPr>
        <w:rPr>
          <w:sz w:val="24"/>
          <w:szCs w:val="24"/>
        </w:rPr>
      </w:pPr>
    </w:p>
    <w:p w14:paraId="09E19FB4" w14:textId="77777777" w:rsidR="00FE37FE" w:rsidRDefault="00EE3FBF">
      <w:pPr>
        <w:rPr>
          <w:sz w:val="24"/>
          <w:szCs w:val="24"/>
        </w:rPr>
      </w:pPr>
      <w:r>
        <w:rPr>
          <w:sz w:val="24"/>
          <w:szCs w:val="24"/>
        </w:rPr>
        <w:lastRenderedPageBreak/>
        <w:t>Ref: September email to families</w:t>
      </w:r>
    </w:p>
    <w:p w14:paraId="2FB86E5E" w14:textId="77777777" w:rsidR="00FE37FE" w:rsidRDefault="00EE3FBF">
      <w:pPr>
        <w:rPr>
          <w:sz w:val="24"/>
          <w:szCs w:val="24"/>
        </w:rPr>
      </w:pPr>
      <w:r>
        <w:rPr>
          <w:sz w:val="24"/>
          <w:szCs w:val="24"/>
        </w:rPr>
        <w:t>Dear Families,</w:t>
      </w:r>
    </w:p>
    <w:p w14:paraId="516EEBE8" w14:textId="77777777" w:rsidR="00FE37FE" w:rsidRDefault="00EE3FBF">
      <w:pPr>
        <w:rPr>
          <w:sz w:val="24"/>
          <w:szCs w:val="24"/>
        </w:rPr>
      </w:pPr>
      <w:r>
        <w:rPr>
          <w:sz w:val="24"/>
          <w:szCs w:val="24"/>
        </w:rPr>
        <w:t xml:space="preserve">Please be reminded of the following from our Cluster Attendance Policy. </w:t>
      </w:r>
    </w:p>
    <w:p w14:paraId="275D025E" w14:textId="77777777" w:rsidR="00FE37FE" w:rsidRDefault="00EE3FBF">
      <w:pPr>
        <w:rPr>
          <w:b/>
          <w:sz w:val="24"/>
          <w:szCs w:val="24"/>
          <w:u w:val="single"/>
        </w:rPr>
      </w:pPr>
      <w:r>
        <w:rPr>
          <w:b/>
          <w:sz w:val="24"/>
          <w:szCs w:val="24"/>
          <w:u w:val="single"/>
        </w:rPr>
        <w:t>Leave of absence in term time</w:t>
      </w:r>
    </w:p>
    <w:p w14:paraId="07E1E1DF" w14:textId="64F4EA1A" w:rsidR="00FE37FE" w:rsidRDefault="00EE3FBF">
      <w:pPr>
        <w:rPr>
          <w:sz w:val="24"/>
          <w:szCs w:val="24"/>
        </w:rPr>
      </w:pPr>
      <w:r>
        <w:rPr>
          <w:sz w:val="24"/>
          <w:szCs w:val="24"/>
        </w:rPr>
        <w:t xml:space="preserve">The Education (Pupil Registration) (Wales) Regulations, make clear that Head Teachers may not grant any leave of absence during term time unless there are Exceptional Circumstances. When unauthorised leave of absence in term time has been taken, the school may apply for a Fixed Penalty Notice. If the child fails to return to school on the agreed date, the school must take action and consider following the Child Missing in Education (CME) process. Leave of absence requests will be considered by the Headteacher/Attendance Lead </w:t>
      </w:r>
      <w:r w:rsidR="0065258C">
        <w:rPr>
          <w:sz w:val="24"/>
          <w:szCs w:val="24"/>
        </w:rPr>
        <w:t>or</w:t>
      </w:r>
      <w:r>
        <w:rPr>
          <w:sz w:val="24"/>
          <w:szCs w:val="24"/>
        </w:rPr>
        <w:t xml:space="preserve"> the Governing Body.</w:t>
      </w:r>
      <w:r w:rsidR="002228E3">
        <w:rPr>
          <w:sz w:val="24"/>
          <w:szCs w:val="24"/>
        </w:rPr>
        <w:t xml:space="preserve">  </w:t>
      </w:r>
    </w:p>
    <w:p w14:paraId="7FA2D56A" w14:textId="77777777" w:rsidR="00FE37FE" w:rsidRDefault="00EE3FBF">
      <w:pPr>
        <w:rPr>
          <w:b/>
          <w:sz w:val="24"/>
          <w:szCs w:val="24"/>
          <w:u w:val="single"/>
        </w:rPr>
      </w:pPr>
      <w:r>
        <w:rPr>
          <w:b/>
          <w:sz w:val="24"/>
          <w:szCs w:val="24"/>
          <w:u w:val="single"/>
        </w:rPr>
        <w:t>Fixed Penalty Notices (FPNs)</w:t>
      </w:r>
    </w:p>
    <w:p w14:paraId="24E2468F" w14:textId="77777777" w:rsidR="00FE37FE" w:rsidRDefault="00EE3FBF">
      <w:pPr>
        <w:rPr>
          <w:sz w:val="24"/>
          <w:szCs w:val="24"/>
        </w:rPr>
      </w:pPr>
      <w:r>
        <w:rPr>
          <w:sz w:val="24"/>
          <w:szCs w:val="24"/>
        </w:rPr>
        <w:t>Any child who accrues 10 sessions (5 days) of unauthorised absence either as a block or over a period of time will automatically be referred to the Education Welfare Service (EWS). If attendance still fails to improve following EWS intervention then a Fixed Penalty Notice will be considered. This is a fine of £60 per child in the first instance. If this fine is not paid within a set period then the fine increases to £120 per child. Failure to pay this fine will result in prosecution. In view of this it is vitally important that parents contact school on the first day of any absence.  Any unexplained absences will automatically mean that any applications for Leave of Absence in Term Time will be unauthorised.</w:t>
      </w:r>
    </w:p>
    <w:p w14:paraId="17B9A9F4" w14:textId="77777777" w:rsidR="00FE37FE" w:rsidRDefault="00EE3FBF">
      <w:pPr>
        <w:rPr>
          <w:b/>
          <w:sz w:val="24"/>
          <w:szCs w:val="24"/>
          <w:u w:val="single"/>
        </w:rPr>
      </w:pPr>
      <w:r>
        <w:rPr>
          <w:b/>
          <w:sz w:val="24"/>
          <w:szCs w:val="24"/>
          <w:u w:val="single"/>
        </w:rPr>
        <w:t>Term time holidays</w:t>
      </w:r>
    </w:p>
    <w:p w14:paraId="48B9AC7D" w14:textId="42AB3DE8" w:rsidR="00FE37FE" w:rsidRDefault="00EE3FBF">
      <w:pPr>
        <w:rPr>
          <w:sz w:val="24"/>
          <w:szCs w:val="24"/>
        </w:rPr>
      </w:pPr>
      <w:r>
        <w:rPr>
          <w:sz w:val="24"/>
          <w:szCs w:val="24"/>
        </w:rPr>
        <w:t>Term time holiday pose a significant issue to attendance across the cluster. Please be aware that unauthorised absences due to holidays could result in a Fixed Penalty Notice being issued.</w:t>
      </w:r>
    </w:p>
    <w:p w14:paraId="161B0FC1" w14:textId="77777777" w:rsidR="00FE37FE" w:rsidRDefault="00EE3FBF">
      <w:pPr>
        <w:spacing w:before="240" w:after="240"/>
        <w:rPr>
          <w:b/>
          <w:sz w:val="24"/>
          <w:szCs w:val="24"/>
        </w:rPr>
      </w:pPr>
      <w:r>
        <w:rPr>
          <w:sz w:val="24"/>
          <w:szCs w:val="24"/>
        </w:rPr>
        <w:t>Cofion/Regards,</w:t>
      </w:r>
      <w:r>
        <w:rPr>
          <w:sz w:val="24"/>
          <w:szCs w:val="24"/>
        </w:rPr>
        <w:br/>
      </w:r>
      <w:r>
        <w:rPr>
          <w:b/>
          <w:sz w:val="24"/>
          <w:szCs w:val="24"/>
        </w:rPr>
        <w:t xml:space="preserve">Head Teacher’s name </w:t>
      </w:r>
      <w:r>
        <w:rPr>
          <w:sz w:val="24"/>
          <w:szCs w:val="24"/>
        </w:rPr>
        <w:t>– Head Teacher</w:t>
      </w:r>
      <w:r>
        <w:rPr>
          <w:sz w:val="24"/>
          <w:szCs w:val="24"/>
        </w:rPr>
        <w:br/>
      </w:r>
      <w:r>
        <w:rPr>
          <w:b/>
          <w:sz w:val="24"/>
          <w:szCs w:val="24"/>
        </w:rPr>
        <w:t>School name.</w:t>
      </w:r>
    </w:p>
    <w:p w14:paraId="27381883" w14:textId="77777777" w:rsidR="00FE37FE" w:rsidRDefault="00FE37FE">
      <w:pPr>
        <w:rPr>
          <w:i/>
          <w:sz w:val="24"/>
          <w:szCs w:val="24"/>
        </w:rPr>
      </w:pPr>
    </w:p>
    <w:p w14:paraId="2E111250" w14:textId="77777777" w:rsidR="00FE37FE" w:rsidRDefault="00FE37FE">
      <w:pPr>
        <w:rPr>
          <w:i/>
          <w:sz w:val="24"/>
          <w:szCs w:val="24"/>
        </w:rPr>
      </w:pPr>
    </w:p>
    <w:p w14:paraId="48615CEB" w14:textId="77777777" w:rsidR="008810A0" w:rsidRDefault="008810A0">
      <w:pPr>
        <w:rPr>
          <w:i/>
          <w:sz w:val="24"/>
          <w:szCs w:val="24"/>
        </w:rPr>
      </w:pPr>
    </w:p>
    <w:p w14:paraId="5FF84DCB" w14:textId="77777777" w:rsidR="00FE37FE" w:rsidRDefault="00FE37FE">
      <w:pPr>
        <w:rPr>
          <w:i/>
          <w:sz w:val="24"/>
          <w:szCs w:val="24"/>
        </w:rPr>
      </w:pPr>
    </w:p>
    <w:p w14:paraId="53CD5091" w14:textId="77777777" w:rsidR="00FE37FE" w:rsidRDefault="00FE37FE">
      <w:pPr>
        <w:rPr>
          <w:i/>
          <w:sz w:val="24"/>
          <w:szCs w:val="24"/>
        </w:rPr>
      </w:pPr>
    </w:p>
    <w:p w14:paraId="0698B321" w14:textId="77777777" w:rsidR="00FE37FE" w:rsidRDefault="00FE37FE">
      <w:pPr>
        <w:rPr>
          <w:i/>
          <w:sz w:val="24"/>
          <w:szCs w:val="24"/>
        </w:rPr>
      </w:pPr>
    </w:p>
    <w:p w14:paraId="4EB69E9E" w14:textId="77777777" w:rsidR="00FE37FE" w:rsidRDefault="00EE3FBF">
      <w:pPr>
        <w:rPr>
          <w:i/>
          <w:sz w:val="24"/>
          <w:szCs w:val="24"/>
        </w:rPr>
      </w:pPr>
      <w:r>
        <w:rPr>
          <w:i/>
          <w:sz w:val="24"/>
          <w:szCs w:val="24"/>
        </w:rPr>
        <w:lastRenderedPageBreak/>
        <w:t>Ref: Leave of absence request</w:t>
      </w:r>
    </w:p>
    <w:p w14:paraId="4EEFF435" w14:textId="77777777" w:rsidR="00FE37FE" w:rsidRDefault="00EE3FBF">
      <w:pPr>
        <w:spacing w:line="360" w:lineRule="auto"/>
        <w:jc w:val="center"/>
        <w:rPr>
          <w:b/>
          <w:sz w:val="32"/>
          <w:szCs w:val="32"/>
          <w:u w:val="single"/>
        </w:rPr>
      </w:pPr>
      <w:r>
        <w:rPr>
          <w:b/>
          <w:sz w:val="32"/>
          <w:szCs w:val="32"/>
          <w:u w:val="single"/>
        </w:rPr>
        <w:t>Newport High Cluster - Leave of absence request form.</w:t>
      </w:r>
    </w:p>
    <w:tbl>
      <w:tblPr>
        <w:tblStyle w:val="TableGrid1"/>
        <w:tblW w:w="0" w:type="auto"/>
        <w:tblLook w:val="04A0" w:firstRow="1" w:lastRow="0" w:firstColumn="1" w:lastColumn="0" w:noHBand="0" w:noVBand="1"/>
      </w:tblPr>
      <w:tblGrid>
        <w:gridCol w:w="4506"/>
        <w:gridCol w:w="4510"/>
      </w:tblGrid>
      <w:tr w:rsidR="00636A3C" w:rsidRPr="00636A3C" w14:paraId="57040C14" w14:textId="77777777" w:rsidTr="00636A3C">
        <w:tc>
          <w:tcPr>
            <w:tcW w:w="4506" w:type="dxa"/>
          </w:tcPr>
          <w:p w14:paraId="4A3742BB" w14:textId="73CAC1E2" w:rsidR="00636A3C" w:rsidRPr="00636A3C" w:rsidRDefault="00636A3C" w:rsidP="00636A3C">
            <w:pPr>
              <w:widowControl w:val="0"/>
              <w:autoSpaceDE w:val="0"/>
              <w:autoSpaceDN w:val="0"/>
              <w:adjustRightInd w:val="0"/>
              <w:jc w:val="center"/>
              <w:rPr>
                <w:rFonts w:ascii="Arial" w:eastAsia="Times New Roman" w:hAnsi="Arial" w:cs="Arial"/>
                <w:sz w:val="28"/>
                <w:szCs w:val="28"/>
                <w:lang w:val="en-US"/>
              </w:rPr>
            </w:pPr>
            <w:r>
              <w:rPr>
                <w:rFonts w:ascii="Arial" w:eastAsia="Times New Roman" w:hAnsi="Arial" w:cs="Arial"/>
                <w:sz w:val="28"/>
                <w:szCs w:val="28"/>
                <w:lang w:val="en-US"/>
              </w:rPr>
              <w:t>N</w:t>
            </w:r>
            <w:r w:rsidRPr="00636A3C">
              <w:rPr>
                <w:rFonts w:ascii="Arial" w:eastAsia="Times New Roman" w:hAnsi="Arial" w:cs="Arial"/>
                <w:sz w:val="28"/>
                <w:szCs w:val="28"/>
                <w:lang w:val="en-US"/>
              </w:rPr>
              <w:t xml:space="preserve">ame of Child </w:t>
            </w:r>
          </w:p>
        </w:tc>
        <w:tc>
          <w:tcPr>
            <w:tcW w:w="4510" w:type="dxa"/>
          </w:tcPr>
          <w:p w14:paraId="4507CB03" w14:textId="77777777" w:rsidR="00636A3C" w:rsidRPr="00636A3C" w:rsidRDefault="00636A3C" w:rsidP="00636A3C">
            <w:pPr>
              <w:widowControl w:val="0"/>
              <w:autoSpaceDE w:val="0"/>
              <w:autoSpaceDN w:val="0"/>
              <w:adjustRightInd w:val="0"/>
              <w:jc w:val="center"/>
              <w:rPr>
                <w:rFonts w:ascii="Arial" w:eastAsia="Times New Roman" w:hAnsi="Arial" w:cs="Arial"/>
                <w:sz w:val="28"/>
                <w:szCs w:val="28"/>
                <w:lang w:val="en-US"/>
              </w:rPr>
            </w:pPr>
            <w:r w:rsidRPr="00636A3C">
              <w:rPr>
                <w:rFonts w:ascii="Arial" w:eastAsia="Times New Roman" w:hAnsi="Arial" w:cs="Arial"/>
                <w:sz w:val="28"/>
                <w:szCs w:val="28"/>
                <w:lang w:val="en-US"/>
              </w:rPr>
              <w:t>Class/Form</w:t>
            </w:r>
          </w:p>
        </w:tc>
      </w:tr>
      <w:tr w:rsidR="00636A3C" w:rsidRPr="00636A3C" w14:paraId="1D707CBE" w14:textId="77777777" w:rsidTr="00636A3C">
        <w:tc>
          <w:tcPr>
            <w:tcW w:w="4506" w:type="dxa"/>
          </w:tcPr>
          <w:p w14:paraId="51503AE0" w14:textId="77777777" w:rsidR="00636A3C" w:rsidRPr="00636A3C" w:rsidRDefault="00636A3C" w:rsidP="00636A3C">
            <w:pPr>
              <w:widowControl w:val="0"/>
              <w:autoSpaceDE w:val="0"/>
              <w:autoSpaceDN w:val="0"/>
              <w:adjustRightInd w:val="0"/>
              <w:rPr>
                <w:rFonts w:ascii="Arial" w:eastAsia="Times New Roman" w:hAnsi="Arial" w:cs="Arial"/>
                <w:sz w:val="24"/>
                <w:szCs w:val="24"/>
                <w:lang w:val="en-US"/>
              </w:rPr>
            </w:pPr>
          </w:p>
          <w:p w14:paraId="0DEF7487" w14:textId="77777777" w:rsidR="00636A3C" w:rsidRPr="00636A3C" w:rsidRDefault="00636A3C" w:rsidP="00636A3C">
            <w:pPr>
              <w:widowControl w:val="0"/>
              <w:autoSpaceDE w:val="0"/>
              <w:autoSpaceDN w:val="0"/>
              <w:adjustRightInd w:val="0"/>
              <w:rPr>
                <w:rFonts w:ascii="Arial" w:eastAsia="Times New Roman" w:hAnsi="Arial" w:cs="Arial"/>
                <w:sz w:val="24"/>
                <w:szCs w:val="24"/>
                <w:lang w:val="en-US"/>
              </w:rPr>
            </w:pPr>
          </w:p>
        </w:tc>
        <w:tc>
          <w:tcPr>
            <w:tcW w:w="4510" w:type="dxa"/>
          </w:tcPr>
          <w:p w14:paraId="365607A8" w14:textId="77777777" w:rsidR="00636A3C" w:rsidRPr="00636A3C" w:rsidRDefault="00636A3C" w:rsidP="00636A3C">
            <w:pPr>
              <w:widowControl w:val="0"/>
              <w:autoSpaceDE w:val="0"/>
              <w:autoSpaceDN w:val="0"/>
              <w:adjustRightInd w:val="0"/>
              <w:jc w:val="center"/>
              <w:rPr>
                <w:rFonts w:ascii="Arial" w:eastAsia="Times New Roman" w:hAnsi="Arial" w:cs="Arial"/>
                <w:sz w:val="32"/>
                <w:szCs w:val="32"/>
                <w:lang w:val="en-US"/>
              </w:rPr>
            </w:pPr>
          </w:p>
        </w:tc>
      </w:tr>
    </w:tbl>
    <w:p w14:paraId="7F6E4E26" w14:textId="77777777" w:rsidR="00636A3C" w:rsidRPr="00636A3C" w:rsidRDefault="00636A3C" w:rsidP="00636A3C">
      <w:pPr>
        <w:widowControl w:val="0"/>
        <w:autoSpaceDE w:val="0"/>
        <w:autoSpaceDN w:val="0"/>
        <w:adjustRightInd w:val="0"/>
        <w:spacing w:after="0" w:line="240" w:lineRule="auto"/>
        <w:jc w:val="center"/>
        <w:rPr>
          <w:rFonts w:ascii="Arial" w:eastAsia="Times New Roman" w:hAnsi="Arial" w:cs="Arial"/>
          <w:sz w:val="28"/>
          <w:szCs w:val="28"/>
          <w:lang w:val="en-US" w:eastAsia="en-US"/>
        </w:rPr>
      </w:pPr>
    </w:p>
    <w:p w14:paraId="45B912CC"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8"/>
          <w:szCs w:val="28"/>
          <w:lang w:val="en-US" w:eastAsia="en-US"/>
        </w:rPr>
      </w:pPr>
      <w:r w:rsidRPr="00636A3C">
        <w:rPr>
          <w:rFonts w:ascii="Arial" w:eastAsia="Times New Roman" w:hAnsi="Arial" w:cs="Arial"/>
          <w:sz w:val="28"/>
          <w:szCs w:val="28"/>
          <w:lang w:val="en-US" w:eastAsia="en-US"/>
        </w:rPr>
        <w:t xml:space="preserve">First day of absence                           </w:t>
      </w:r>
    </w:p>
    <w:tbl>
      <w:tblPr>
        <w:tblStyle w:val="TableGrid1"/>
        <w:tblW w:w="0" w:type="auto"/>
        <w:tblLook w:val="04A0" w:firstRow="1" w:lastRow="0" w:firstColumn="1" w:lastColumn="0" w:noHBand="0" w:noVBand="1"/>
      </w:tblPr>
      <w:tblGrid>
        <w:gridCol w:w="988"/>
        <w:gridCol w:w="992"/>
        <w:gridCol w:w="850"/>
      </w:tblGrid>
      <w:tr w:rsidR="00636A3C" w:rsidRPr="00636A3C" w14:paraId="6DA21BAB" w14:textId="77777777" w:rsidTr="009D797C">
        <w:tc>
          <w:tcPr>
            <w:tcW w:w="988" w:type="dxa"/>
          </w:tcPr>
          <w:p w14:paraId="6812F3D9" w14:textId="77777777" w:rsidR="00636A3C" w:rsidRPr="00636A3C" w:rsidRDefault="00636A3C" w:rsidP="00636A3C">
            <w:pPr>
              <w:widowControl w:val="0"/>
              <w:autoSpaceDE w:val="0"/>
              <w:autoSpaceDN w:val="0"/>
              <w:adjustRightInd w:val="0"/>
              <w:rPr>
                <w:rFonts w:ascii="Arial" w:eastAsia="Times New Roman" w:hAnsi="Arial" w:cs="Arial"/>
                <w:sz w:val="28"/>
                <w:szCs w:val="28"/>
                <w:lang w:val="en-US"/>
              </w:rPr>
            </w:pPr>
          </w:p>
        </w:tc>
        <w:tc>
          <w:tcPr>
            <w:tcW w:w="992" w:type="dxa"/>
          </w:tcPr>
          <w:p w14:paraId="3A21C092" w14:textId="77777777" w:rsidR="00636A3C" w:rsidRPr="00636A3C" w:rsidRDefault="00636A3C" w:rsidP="00636A3C">
            <w:pPr>
              <w:widowControl w:val="0"/>
              <w:autoSpaceDE w:val="0"/>
              <w:autoSpaceDN w:val="0"/>
              <w:adjustRightInd w:val="0"/>
              <w:rPr>
                <w:rFonts w:ascii="Arial" w:eastAsia="Times New Roman" w:hAnsi="Arial" w:cs="Arial"/>
                <w:sz w:val="28"/>
                <w:szCs w:val="28"/>
                <w:lang w:val="en-US"/>
              </w:rPr>
            </w:pPr>
          </w:p>
        </w:tc>
        <w:tc>
          <w:tcPr>
            <w:tcW w:w="850" w:type="dxa"/>
          </w:tcPr>
          <w:p w14:paraId="3BE57ABB" w14:textId="77777777" w:rsidR="00636A3C" w:rsidRPr="00636A3C" w:rsidRDefault="00636A3C" w:rsidP="00636A3C">
            <w:pPr>
              <w:widowControl w:val="0"/>
              <w:autoSpaceDE w:val="0"/>
              <w:autoSpaceDN w:val="0"/>
              <w:adjustRightInd w:val="0"/>
              <w:rPr>
                <w:rFonts w:ascii="Arial" w:eastAsia="Times New Roman" w:hAnsi="Arial" w:cs="Arial"/>
                <w:sz w:val="28"/>
                <w:szCs w:val="28"/>
                <w:lang w:val="en-US"/>
              </w:rPr>
            </w:pPr>
          </w:p>
        </w:tc>
      </w:tr>
    </w:tbl>
    <w:p w14:paraId="7F0C50C0"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8"/>
          <w:szCs w:val="28"/>
          <w:lang w:val="en-US" w:eastAsia="en-US"/>
        </w:rPr>
      </w:pPr>
      <w:r w:rsidRPr="00636A3C">
        <w:rPr>
          <w:rFonts w:ascii="Arial" w:eastAsia="Times New Roman" w:hAnsi="Arial" w:cs="Arial"/>
          <w:sz w:val="28"/>
          <w:szCs w:val="28"/>
          <w:lang w:val="en-US" w:eastAsia="en-US"/>
        </w:rPr>
        <w:t xml:space="preserve">                                                             </w:t>
      </w:r>
    </w:p>
    <w:p w14:paraId="1682C9AB"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8"/>
          <w:szCs w:val="28"/>
          <w:lang w:val="en-US" w:eastAsia="en-US"/>
        </w:rPr>
      </w:pPr>
      <w:r w:rsidRPr="00636A3C">
        <w:rPr>
          <w:rFonts w:ascii="Arial" w:eastAsia="Times New Roman" w:hAnsi="Arial" w:cs="Arial"/>
          <w:sz w:val="28"/>
          <w:szCs w:val="28"/>
          <w:lang w:val="en-US" w:eastAsia="en-US"/>
        </w:rPr>
        <w:t>Last day of absence</w:t>
      </w:r>
    </w:p>
    <w:tbl>
      <w:tblPr>
        <w:tblStyle w:val="TableGrid1"/>
        <w:tblW w:w="0" w:type="auto"/>
        <w:tblLook w:val="04A0" w:firstRow="1" w:lastRow="0" w:firstColumn="1" w:lastColumn="0" w:noHBand="0" w:noVBand="1"/>
      </w:tblPr>
      <w:tblGrid>
        <w:gridCol w:w="988"/>
        <w:gridCol w:w="992"/>
        <w:gridCol w:w="850"/>
      </w:tblGrid>
      <w:tr w:rsidR="00636A3C" w:rsidRPr="00636A3C" w14:paraId="01FC7E98" w14:textId="77777777" w:rsidTr="009D797C">
        <w:tc>
          <w:tcPr>
            <w:tcW w:w="988" w:type="dxa"/>
          </w:tcPr>
          <w:p w14:paraId="327F5899" w14:textId="77777777" w:rsidR="00636A3C" w:rsidRPr="00636A3C" w:rsidRDefault="00636A3C" w:rsidP="00636A3C">
            <w:pPr>
              <w:widowControl w:val="0"/>
              <w:autoSpaceDE w:val="0"/>
              <w:autoSpaceDN w:val="0"/>
              <w:adjustRightInd w:val="0"/>
              <w:rPr>
                <w:rFonts w:ascii="Arial" w:eastAsia="Times New Roman" w:hAnsi="Arial" w:cs="Arial"/>
                <w:sz w:val="28"/>
                <w:szCs w:val="28"/>
                <w:lang w:val="en-US"/>
              </w:rPr>
            </w:pPr>
          </w:p>
        </w:tc>
        <w:tc>
          <w:tcPr>
            <w:tcW w:w="992" w:type="dxa"/>
          </w:tcPr>
          <w:p w14:paraId="5A76B741" w14:textId="77777777" w:rsidR="00636A3C" w:rsidRPr="00636A3C" w:rsidRDefault="00636A3C" w:rsidP="00636A3C">
            <w:pPr>
              <w:widowControl w:val="0"/>
              <w:autoSpaceDE w:val="0"/>
              <w:autoSpaceDN w:val="0"/>
              <w:adjustRightInd w:val="0"/>
              <w:rPr>
                <w:rFonts w:ascii="Arial" w:eastAsia="Times New Roman" w:hAnsi="Arial" w:cs="Arial"/>
                <w:sz w:val="28"/>
                <w:szCs w:val="28"/>
                <w:lang w:val="en-US"/>
              </w:rPr>
            </w:pPr>
          </w:p>
        </w:tc>
        <w:tc>
          <w:tcPr>
            <w:tcW w:w="850" w:type="dxa"/>
          </w:tcPr>
          <w:p w14:paraId="17611201" w14:textId="77777777" w:rsidR="00636A3C" w:rsidRPr="00636A3C" w:rsidRDefault="00636A3C" w:rsidP="00636A3C">
            <w:pPr>
              <w:widowControl w:val="0"/>
              <w:autoSpaceDE w:val="0"/>
              <w:autoSpaceDN w:val="0"/>
              <w:adjustRightInd w:val="0"/>
              <w:rPr>
                <w:rFonts w:ascii="Arial" w:eastAsia="Times New Roman" w:hAnsi="Arial" w:cs="Arial"/>
                <w:sz w:val="28"/>
                <w:szCs w:val="28"/>
                <w:lang w:val="en-US"/>
              </w:rPr>
            </w:pPr>
          </w:p>
        </w:tc>
      </w:tr>
    </w:tbl>
    <w:p w14:paraId="4E91329B"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8"/>
          <w:szCs w:val="28"/>
          <w:u w:val="single"/>
          <w:lang w:val="en-US" w:eastAsia="en-US"/>
        </w:rPr>
      </w:pPr>
      <w:r w:rsidRPr="00636A3C">
        <w:rPr>
          <w:rFonts w:ascii="Arial" w:eastAsia="Times New Roman" w:hAnsi="Arial" w:cs="Arial"/>
          <w:sz w:val="28"/>
          <w:szCs w:val="28"/>
          <w:u w:val="single"/>
          <w:lang w:val="en-US" w:eastAsia="en-US"/>
        </w:rPr>
        <w:t xml:space="preserve">              </w:t>
      </w:r>
    </w:p>
    <w:p w14:paraId="334F56A7"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8"/>
          <w:szCs w:val="28"/>
          <w:u w:val="single"/>
          <w:lang w:val="en-US" w:eastAsia="en-US"/>
        </w:rPr>
      </w:pPr>
      <w:r w:rsidRPr="00636A3C">
        <w:rPr>
          <w:rFonts w:ascii="Arial" w:eastAsia="Times New Roman" w:hAnsi="Arial" w:cs="Arial"/>
          <w:sz w:val="28"/>
          <w:szCs w:val="28"/>
          <w:u w:val="single"/>
          <w:lang w:val="en-US" w:eastAsia="en-US"/>
        </w:rPr>
        <w:t>Reason for absence</w:t>
      </w:r>
    </w:p>
    <w:p w14:paraId="05BC1632"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val="en-US" w:eastAsia="en-US"/>
        </w:rPr>
      </w:pPr>
      <w:r w:rsidRPr="00636A3C">
        <w:rPr>
          <w:rFonts w:ascii="Arial" w:eastAsia="Times New Roman" w:hAnsi="Arial" w:cs="Arial"/>
          <w:sz w:val="20"/>
          <w:szCs w:val="20"/>
          <w:lang w:val="en-US" w:eastAsia="en-US"/>
        </w:rPr>
        <w:t>(This is for child protection purposes, to ensure all children are safeguarded)</w:t>
      </w:r>
    </w:p>
    <w:p w14:paraId="1BAC2142"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8"/>
          <w:szCs w:val="28"/>
          <w:u w:val="single"/>
          <w:lang w:val="en-US" w:eastAsia="en-US"/>
        </w:rPr>
      </w:pPr>
    </w:p>
    <w:tbl>
      <w:tblPr>
        <w:tblStyle w:val="TableGrid1"/>
        <w:tblW w:w="0" w:type="auto"/>
        <w:tblLook w:val="04A0" w:firstRow="1" w:lastRow="0" w:firstColumn="1" w:lastColumn="0" w:noHBand="0" w:noVBand="1"/>
      </w:tblPr>
      <w:tblGrid>
        <w:gridCol w:w="9016"/>
      </w:tblGrid>
      <w:tr w:rsidR="00636A3C" w:rsidRPr="00636A3C" w14:paraId="39BE9DA2" w14:textId="77777777" w:rsidTr="009D797C">
        <w:trPr>
          <w:trHeight w:val="1218"/>
        </w:trPr>
        <w:tc>
          <w:tcPr>
            <w:tcW w:w="9062" w:type="dxa"/>
          </w:tcPr>
          <w:p w14:paraId="35849115" w14:textId="77777777" w:rsidR="00636A3C" w:rsidRPr="00636A3C" w:rsidRDefault="00636A3C" w:rsidP="00636A3C">
            <w:pPr>
              <w:widowControl w:val="0"/>
              <w:autoSpaceDE w:val="0"/>
              <w:autoSpaceDN w:val="0"/>
              <w:adjustRightInd w:val="0"/>
              <w:rPr>
                <w:rFonts w:ascii="Arial" w:eastAsia="Times New Roman" w:hAnsi="Arial" w:cs="Arial"/>
                <w:sz w:val="28"/>
                <w:szCs w:val="28"/>
                <w:u w:val="single"/>
                <w:lang w:val="en-US"/>
              </w:rPr>
            </w:pPr>
          </w:p>
        </w:tc>
      </w:tr>
    </w:tbl>
    <w:p w14:paraId="60B222DF"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8"/>
          <w:szCs w:val="28"/>
          <w:u w:val="single"/>
          <w:lang w:val="en-US" w:eastAsia="en-US"/>
        </w:rPr>
      </w:pPr>
      <w:r w:rsidRPr="00636A3C">
        <w:rPr>
          <w:rFonts w:ascii="Arial" w:eastAsia="Times New Roman" w:hAnsi="Arial" w:cs="Arial"/>
          <w:sz w:val="28"/>
          <w:szCs w:val="28"/>
          <w:u w:val="single"/>
          <w:lang w:val="en-US" w:eastAsia="en-US"/>
        </w:rPr>
        <w:t xml:space="preserve">        </w:t>
      </w:r>
    </w:p>
    <w:p w14:paraId="2CF0A8BE"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8"/>
          <w:szCs w:val="28"/>
          <w:u w:val="single"/>
          <w:lang w:val="en-US" w:eastAsia="en-US"/>
        </w:rPr>
      </w:pPr>
      <w:r w:rsidRPr="00636A3C">
        <w:rPr>
          <w:rFonts w:ascii="Arial" w:eastAsia="Times New Roman" w:hAnsi="Arial" w:cs="Arial"/>
          <w:sz w:val="28"/>
          <w:szCs w:val="28"/>
          <w:u w:val="single"/>
          <w:lang w:val="en-US" w:eastAsia="en-US"/>
        </w:rPr>
        <w:t>Declaration.</w:t>
      </w:r>
    </w:p>
    <w:p w14:paraId="278651CC"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val="en-US" w:eastAsia="en-US"/>
        </w:rPr>
      </w:pPr>
      <w:r w:rsidRPr="00636A3C">
        <w:rPr>
          <w:rFonts w:ascii="Arial" w:eastAsia="Times New Roman" w:hAnsi="Arial" w:cs="Arial"/>
          <w:sz w:val="20"/>
          <w:szCs w:val="20"/>
          <w:lang w:val="en-US" w:eastAsia="en-US"/>
        </w:rPr>
        <w:t xml:space="preserve">I understand that leave of absence/holiday requests will not be authorised, unless there are exceptional circumstances </w:t>
      </w:r>
      <w:r w:rsidRPr="00636A3C">
        <w:rPr>
          <w:rFonts w:ascii="Arial" w:eastAsia="Times New Roman" w:hAnsi="Arial" w:cs="Arial"/>
          <w:sz w:val="20"/>
          <w:szCs w:val="20"/>
          <w:lang w:eastAsia="en-US"/>
        </w:rPr>
        <w:t>and the Headteacher will use his/her discretion in making the decision.   If the Headteacher does not authorise this request, this may lead to an application for a Fixed Penalty Notice to the Local Authority.</w:t>
      </w:r>
    </w:p>
    <w:p w14:paraId="66FCD19A"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eastAsia="en-US"/>
        </w:rPr>
      </w:pPr>
    </w:p>
    <w:p w14:paraId="0C0200A0"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val="en-US" w:eastAsia="en-US"/>
        </w:rPr>
      </w:pPr>
    </w:p>
    <w:p w14:paraId="43DEC162"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val="en-US" w:eastAsia="en-US"/>
        </w:rPr>
      </w:pPr>
      <w:r w:rsidRPr="00636A3C">
        <w:rPr>
          <w:rFonts w:ascii="Arial" w:eastAsia="Times New Roman" w:hAnsi="Arial" w:cs="Arial"/>
          <w:sz w:val="20"/>
          <w:szCs w:val="20"/>
          <w:lang w:val="en-US" w:eastAsia="en-US"/>
        </w:rPr>
        <w:t>A copy of our Attendance Policy can be found on the school website.</w:t>
      </w:r>
    </w:p>
    <w:p w14:paraId="53AD9C79"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val="en-US" w:eastAsia="en-US"/>
        </w:rPr>
      </w:pPr>
    </w:p>
    <w:p w14:paraId="4658BFEC"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val="en-US" w:eastAsia="en-US"/>
        </w:rPr>
      </w:pPr>
      <w:r w:rsidRPr="00636A3C">
        <w:rPr>
          <w:rFonts w:ascii="Arial" w:eastAsia="Times New Roman" w:hAnsi="Arial" w:cs="Arial"/>
          <w:sz w:val="20"/>
          <w:szCs w:val="20"/>
          <w:lang w:val="en-US" w:eastAsia="en-US"/>
        </w:rPr>
        <w:t>Parent / Carer signature ……………………………………………</w:t>
      </w:r>
    </w:p>
    <w:p w14:paraId="55C7A523"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val="en-US" w:eastAsia="en-US"/>
        </w:rPr>
      </w:pPr>
    </w:p>
    <w:p w14:paraId="10074511" w14:textId="6B599F83"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val="en-US" w:eastAsia="en-US"/>
        </w:rPr>
      </w:pPr>
      <w:r w:rsidRPr="00636A3C">
        <w:rPr>
          <w:rFonts w:ascii="Arial" w:eastAsia="Times New Roman" w:hAnsi="Arial" w:cs="Arial"/>
          <w:sz w:val="20"/>
          <w:szCs w:val="20"/>
          <w:lang w:val="en-US" w:eastAsia="en-US"/>
        </w:rPr>
        <w:t>Parent/Carer printed name</w:t>
      </w:r>
      <w:r w:rsidR="000E6FEC">
        <w:rPr>
          <w:rFonts w:ascii="Arial" w:eastAsia="Times New Roman" w:hAnsi="Arial" w:cs="Arial"/>
          <w:sz w:val="20"/>
          <w:szCs w:val="20"/>
          <w:lang w:val="en-US" w:eastAsia="en-US"/>
        </w:rPr>
        <w:t xml:space="preserve">…………………………………………            </w:t>
      </w:r>
      <w:r w:rsidRPr="00636A3C">
        <w:rPr>
          <w:rFonts w:ascii="Arial" w:eastAsia="Times New Roman" w:hAnsi="Arial" w:cs="Arial"/>
          <w:sz w:val="20"/>
          <w:szCs w:val="20"/>
          <w:lang w:val="en-US" w:eastAsia="en-US"/>
        </w:rPr>
        <w:t>Date …………………..</w:t>
      </w:r>
    </w:p>
    <w:p w14:paraId="01F144D1"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val="en-US" w:eastAsia="en-US"/>
        </w:rPr>
      </w:pPr>
    </w:p>
    <w:p w14:paraId="1FE9BCC7"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val="en-US" w:eastAsia="en-US"/>
        </w:rPr>
      </w:pPr>
      <w:r w:rsidRPr="00636A3C">
        <w:rPr>
          <w:rFonts w:ascii="Arial" w:eastAsia="Times New Roman" w:hAnsi="Arial" w:cs="Arial"/>
          <w:sz w:val="20"/>
          <w:szCs w:val="20"/>
          <w:lang w:val="en-US" w:eastAsia="en-US"/>
        </w:rPr>
        <w:t xml:space="preserve">Schools are open to pupils 190 days of the year which allows 175 days for holidays, rest and non-urgent appointments.  Parents/Carers do not have the automatic right to withdraw their child(ren) </w:t>
      </w:r>
    </w:p>
    <w:p w14:paraId="64FBD045"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val="en-US" w:eastAsia="en-US"/>
        </w:rPr>
      </w:pPr>
      <w:r w:rsidRPr="00636A3C">
        <w:rPr>
          <w:rFonts w:ascii="Arial" w:eastAsia="Times New Roman" w:hAnsi="Arial" w:cs="Arial"/>
          <w:sz w:val="20"/>
          <w:szCs w:val="20"/>
          <w:lang w:val="en-US" w:eastAsia="en-US"/>
        </w:rPr>
        <w:t>from school for a holiday and have to apply for permission in advance.  Schools are very clear about the effect term time holidays can have on pupils progress.</w:t>
      </w:r>
    </w:p>
    <w:p w14:paraId="2B71DDD4"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val="en-US" w:eastAsia="en-US"/>
        </w:rPr>
      </w:pPr>
    </w:p>
    <w:p w14:paraId="4A57E408"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u w:val="single"/>
          <w:lang w:val="en-US" w:eastAsia="en-US"/>
        </w:rPr>
      </w:pPr>
      <w:r w:rsidRPr="00636A3C">
        <w:rPr>
          <w:rFonts w:ascii="Arial" w:eastAsia="Times New Roman" w:hAnsi="Arial" w:cs="Arial"/>
          <w:sz w:val="20"/>
          <w:szCs w:val="20"/>
          <w:u w:val="single"/>
          <w:lang w:val="en-US" w:eastAsia="en-US"/>
        </w:rPr>
        <w:t>Headteacher decision</w:t>
      </w:r>
    </w:p>
    <w:p w14:paraId="28D3F4D4"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val="en-US" w:eastAsia="en-US"/>
        </w:rPr>
      </w:pPr>
    </w:p>
    <w:p w14:paraId="66642E66"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val="en-US" w:eastAsia="en-US"/>
        </w:rPr>
      </w:pPr>
      <w:r w:rsidRPr="00636A3C">
        <w:rPr>
          <w:rFonts w:ascii="Arial" w:eastAsia="Times New Roman" w:hAnsi="Arial" w:cs="Arial"/>
          <w:sz w:val="20"/>
          <w:szCs w:val="20"/>
          <w:lang w:val="en-US" w:eastAsia="en-US"/>
        </w:rPr>
        <w:t>This request has been considered in line with the cluster policy and WG guidance</w:t>
      </w:r>
    </w:p>
    <w:tbl>
      <w:tblPr>
        <w:tblStyle w:val="TableGrid1"/>
        <w:tblpPr w:leftFromText="180" w:rightFromText="180" w:vertAnchor="text" w:horzAnchor="margin" w:tblpY="656"/>
        <w:tblW w:w="0" w:type="auto"/>
        <w:tblLook w:val="04A0" w:firstRow="1" w:lastRow="0" w:firstColumn="1" w:lastColumn="0" w:noHBand="0" w:noVBand="1"/>
      </w:tblPr>
      <w:tblGrid>
        <w:gridCol w:w="9016"/>
      </w:tblGrid>
      <w:tr w:rsidR="00636A3C" w:rsidRPr="00636A3C" w14:paraId="4F36CDAC" w14:textId="77777777" w:rsidTr="009D797C">
        <w:trPr>
          <w:trHeight w:val="1218"/>
        </w:trPr>
        <w:tc>
          <w:tcPr>
            <w:tcW w:w="9062" w:type="dxa"/>
            <w:tcBorders>
              <w:top w:val="single" w:sz="4" w:space="0" w:color="auto"/>
              <w:left w:val="single" w:sz="4" w:space="0" w:color="auto"/>
              <w:bottom w:val="single" w:sz="4" w:space="0" w:color="auto"/>
              <w:right w:val="single" w:sz="4" w:space="0" w:color="auto"/>
            </w:tcBorders>
          </w:tcPr>
          <w:p w14:paraId="2C54E08A" w14:textId="77777777" w:rsidR="00636A3C" w:rsidRPr="00636A3C" w:rsidRDefault="00636A3C" w:rsidP="00636A3C">
            <w:pPr>
              <w:widowControl w:val="0"/>
              <w:autoSpaceDE w:val="0"/>
              <w:autoSpaceDN w:val="0"/>
              <w:adjustRightInd w:val="0"/>
              <w:rPr>
                <w:rFonts w:ascii="Arial" w:eastAsia="Times New Roman" w:hAnsi="Arial" w:cs="Arial"/>
                <w:sz w:val="20"/>
                <w:szCs w:val="20"/>
                <w:lang w:val="en-US"/>
              </w:rPr>
            </w:pPr>
          </w:p>
        </w:tc>
      </w:tr>
    </w:tbl>
    <w:p w14:paraId="047D1A87" w14:textId="77777777" w:rsidR="00636A3C" w:rsidRPr="00636A3C" w:rsidRDefault="00636A3C" w:rsidP="00636A3C">
      <w:pPr>
        <w:widowControl w:val="0"/>
        <w:autoSpaceDE w:val="0"/>
        <w:autoSpaceDN w:val="0"/>
        <w:adjustRightInd w:val="0"/>
        <w:spacing w:after="0" w:line="240" w:lineRule="auto"/>
        <w:rPr>
          <w:rFonts w:ascii="Arial" w:eastAsia="Times New Roman" w:hAnsi="Arial" w:cs="Arial"/>
          <w:sz w:val="20"/>
          <w:szCs w:val="20"/>
          <w:lang w:val="en-US" w:eastAsia="en-US"/>
        </w:rPr>
      </w:pPr>
    </w:p>
    <w:p w14:paraId="4E6F54C1" w14:textId="77777777" w:rsidR="00636A3C" w:rsidRPr="00636A3C" w:rsidRDefault="00636A3C" w:rsidP="00636A3C">
      <w:pPr>
        <w:widowControl w:val="0"/>
        <w:autoSpaceDE w:val="0"/>
        <w:autoSpaceDN w:val="0"/>
        <w:adjustRightInd w:val="0"/>
        <w:spacing w:after="0" w:line="240" w:lineRule="auto"/>
        <w:jc w:val="center"/>
        <w:rPr>
          <w:rFonts w:ascii="Times New Roman" w:eastAsia="Times New Roman" w:hAnsi="Times New Roman" w:cs="Times New Roman"/>
          <w:b/>
          <w:bCs/>
          <w:sz w:val="24"/>
          <w:szCs w:val="28"/>
          <w:lang w:val="en-US" w:eastAsia="en-US"/>
        </w:rPr>
      </w:pPr>
    </w:p>
    <w:p w14:paraId="577ED177" w14:textId="77777777" w:rsidR="00636A3C" w:rsidRDefault="00636A3C">
      <w:pPr>
        <w:spacing w:line="360" w:lineRule="auto"/>
        <w:jc w:val="center"/>
        <w:rPr>
          <w:b/>
          <w:sz w:val="32"/>
          <w:szCs w:val="32"/>
          <w:u w:val="single"/>
        </w:rPr>
      </w:pPr>
    </w:p>
    <w:p w14:paraId="03C48CAF" w14:textId="77777777" w:rsidR="00FE37FE" w:rsidRPr="002228E3" w:rsidRDefault="00EE3FBF">
      <w:pPr>
        <w:spacing w:line="360" w:lineRule="auto"/>
        <w:jc w:val="center"/>
        <w:rPr>
          <w:i/>
          <w:color w:val="000000" w:themeColor="text1"/>
          <w:sz w:val="23"/>
          <w:szCs w:val="23"/>
        </w:rPr>
      </w:pPr>
      <w:r w:rsidRPr="002228E3">
        <w:rPr>
          <w:i/>
          <w:color w:val="000000" w:themeColor="text1"/>
          <w:sz w:val="23"/>
          <w:szCs w:val="23"/>
        </w:rPr>
        <w:t xml:space="preserve">Leave of absence applications will be considered by the Headteacher/Attendance lead </w:t>
      </w:r>
      <w:r w:rsidR="00E35D7A" w:rsidRPr="002228E3">
        <w:rPr>
          <w:i/>
          <w:color w:val="000000" w:themeColor="text1"/>
          <w:sz w:val="23"/>
          <w:szCs w:val="23"/>
        </w:rPr>
        <w:t xml:space="preserve">or </w:t>
      </w:r>
      <w:r w:rsidRPr="002228E3">
        <w:rPr>
          <w:i/>
          <w:color w:val="000000" w:themeColor="text1"/>
          <w:sz w:val="23"/>
          <w:szCs w:val="23"/>
        </w:rPr>
        <w:t xml:space="preserve"> Governing Body.</w:t>
      </w:r>
    </w:p>
    <w:p w14:paraId="2655D56A" w14:textId="77777777" w:rsidR="00FE37FE" w:rsidRDefault="00EE3FBF">
      <w:pPr>
        <w:spacing w:line="360" w:lineRule="auto"/>
        <w:jc w:val="center"/>
        <w:rPr>
          <w:b/>
        </w:rPr>
      </w:pPr>
      <w:r>
        <w:rPr>
          <w:b/>
        </w:rPr>
        <w:t>PLEASE RETURN THE COMPLETED APPLICATION FORM GIVING AT LEAST 4 WEEKS NOTICE OF INTENDED ABSENCE.</w:t>
      </w:r>
    </w:p>
    <w:p w14:paraId="5EEC7CB0" w14:textId="77777777" w:rsidR="000E6FEC" w:rsidRDefault="000E6FEC">
      <w:pPr>
        <w:spacing w:line="360" w:lineRule="auto"/>
        <w:jc w:val="center"/>
        <w:rPr>
          <w:b/>
        </w:rPr>
      </w:pPr>
    </w:p>
    <w:p w14:paraId="6E6191BB" w14:textId="77777777" w:rsidR="000E6FEC" w:rsidRDefault="000E6FEC">
      <w:pPr>
        <w:spacing w:line="360" w:lineRule="auto"/>
        <w:jc w:val="center"/>
        <w:rPr>
          <w:b/>
        </w:rPr>
      </w:pPr>
    </w:p>
    <w:p w14:paraId="6D82E5B4" w14:textId="77777777" w:rsidR="000E6FEC" w:rsidRDefault="000E6FEC">
      <w:pPr>
        <w:spacing w:line="360" w:lineRule="auto"/>
        <w:jc w:val="center"/>
        <w:rPr>
          <w:b/>
        </w:rPr>
      </w:pPr>
    </w:p>
    <w:p w14:paraId="5FBE0ED3" w14:textId="77777777" w:rsidR="000E6FEC" w:rsidRDefault="000E6FEC">
      <w:pPr>
        <w:spacing w:line="360" w:lineRule="auto"/>
        <w:jc w:val="center"/>
        <w:rPr>
          <w:b/>
        </w:rPr>
      </w:pPr>
    </w:p>
    <w:p w14:paraId="072CB555" w14:textId="77777777" w:rsidR="000E6FEC" w:rsidRDefault="000E6FEC">
      <w:pPr>
        <w:spacing w:line="360" w:lineRule="auto"/>
        <w:jc w:val="center"/>
        <w:rPr>
          <w:b/>
        </w:rPr>
      </w:pPr>
    </w:p>
    <w:p w14:paraId="66F5B5C6" w14:textId="77777777" w:rsidR="000E6FEC" w:rsidRDefault="000E6FEC">
      <w:pPr>
        <w:spacing w:line="360" w:lineRule="auto"/>
        <w:jc w:val="center"/>
        <w:rPr>
          <w:b/>
        </w:rPr>
      </w:pPr>
    </w:p>
    <w:p w14:paraId="1592BAF4" w14:textId="77777777" w:rsidR="000E6FEC" w:rsidRDefault="000E6FEC">
      <w:pPr>
        <w:spacing w:line="360" w:lineRule="auto"/>
        <w:jc w:val="center"/>
        <w:rPr>
          <w:b/>
        </w:rPr>
      </w:pPr>
    </w:p>
    <w:p w14:paraId="54CBD79F" w14:textId="77777777" w:rsidR="000E6FEC" w:rsidRDefault="000E6FEC">
      <w:pPr>
        <w:spacing w:line="360" w:lineRule="auto"/>
        <w:jc w:val="center"/>
        <w:rPr>
          <w:b/>
        </w:rPr>
      </w:pPr>
    </w:p>
    <w:p w14:paraId="66D6EBFE" w14:textId="77777777" w:rsidR="000E6FEC" w:rsidRDefault="000E6FEC">
      <w:pPr>
        <w:spacing w:line="360" w:lineRule="auto"/>
        <w:jc w:val="center"/>
        <w:rPr>
          <w:b/>
        </w:rPr>
      </w:pPr>
    </w:p>
    <w:p w14:paraId="4ADFEB54" w14:textId="77777777" w:rsidR="000E6FEC" w:rsidRDefault="000E6FEC">
      <w:pPr>
        <w:spacing w:line="360" w:lineRule="auto"/>
        <w:jc w:val="center"/>
        <w:rPr>
          <w:b/>
        </w:rPr>
      </w:pPr>
    </w:p>
    <w:p w14:paraId="27EDB740" w14:textId="77777777" w:rsidR="000E6FEC" w:rsidRDefault="000E6FEC">
      <w:pPr>
        <w:spacing w:line="360" w:lineRule="auto"/>
        <w:jc w:val="center"/>
        <w:rPr>
          <w:b/>
        </w:rPr>
      </w:pPr>
    </w:p>
    <w:p w14:paraId="290AC80C" w14:textId="77777777" w:rsidR="000E6FEC" w:rsidRDefault="000E6FEC">
      <w:pPr>
        <w:spacing w:line="360" w:lineRule="auto"/>
        <w:jc w:val="center"/>
        <w:rPr>
          <w:b/>
        </w:rPr>
      </w:pPr>
    </w:p>
    <w:p w14:paraId="0124637B" w14:textId="77777777" w:rsidR="000E6FEC" w:rsidRDefault="000E6FEC">
      <w:pPr>
        <w:spacing w:line="360" w:lineRule="auto"/>
        <w:jc w:val="center"/>
        <w:rPr>
          <w:b/>
        </w:rPr>
      </w:pPr>
    </w:p>
    <w:p w14:paraId="35F4361A" w14:textId="77777777" w:rsidR="000E6FEC" w:rsidRDefault="000E6FEC">
      <w:pPr>
        <w:spacing w:line="360" w:lineRule="auto"/>
        <w:jc w:val="center"/>
        <w:rPr>
          <w:b/>
        </w:rPr>
      </w:pPr>
    </w:p>
    <w:p w14:paraId="5C046F24" w14:textId="77777777" w:rsidR="000E6FEC" w:rsidRDefault="000E6FEC">
      <w:pPr>
        <w:spacing w:line="360" w:lineRule="auto"/>
        <w:jc w:val="center"/>
        <w:rPr>
          <w:b/>
        </w:rPr>
      </w:pPr>
    </w:p>
    <w:p w14:paraId="45E9140E" w14:textId="77777777" w:rsidR="007E3E31" w:rsidRPr="00E35D7A" w:rsidRDefault="007E3E31" w:rsidP="007E3E31">
      <w:pPr>
        <w:spacing w:after="0" w:line="240" w:lineRule="auto"/>
        <w:rPr>
          <w:rFonts w:cstheme="minorHAnsi"/>
          <w:color w:val="000000" w:themeColor="text1"/>
          <w:sz w:val="24"/>
          <w:szCs w:val="24"/>
        </w:rPr>
      </w:pPr>
      <w:r w:rsidRPr="00E35D7A">
        <w:rPr>
          <w:rFonts w:cstheme="minorHAnsi"/>
          <w:color w:val="000000" w:themeColor="text1"/>
          <w:sz w:val="24"/>
          <w:szCs w:val="24"/>
        </w:rPr>
        <w:lastRenderedPageBreak/>
        <w:t>Our Ref: Attendance/UA</w:t>
      </w:r>
      <w:r w:rsidRPr="00E35D7A">
        <w:rPr>
          <w:rFonts w:cstheme="minorHAnsi"/>
          <w:color w:val="000000" w:themeColor="text1"/>
          <w:sz w:val="24"/>
          <w:szCs w:val="24"/>
        </w:rPr>
        <w:tab/>
      </w:r>
      <w:r w:rsidRPr="00E35D7A">
        <w:rPr>
          <w:rFonts w:cstheme="minorHAnsi"/>
          <w:color w:val="000000" w:themeColor="text1"/>
          <w:sz w:val="24"/>
          <w:szCs w:val="24"/>
        </w:rPr>
        <w:tab/>
      </w:r>
      <w:r w:rsidRPr="00E35D7A">
        <w:rPr>
          <w:rFonts w:cstheme="minorHAnsi"/>
          <w:color w:val="000000" w:themeColor="text1"/>
          <w:sz w:val="24"/>
          <w:szCs w:val="24"/>
        </w:rPr>
        <w:tab/>
      </w:r>
      <w:r w:rsidRPr="00E35D7A">
        <w:rPr>
          <w:rFonts w:cstheme="minorHAnsi"/>
          <w:color w:val="000000" w:themeColor="text1"/>
          <w:sz w:val="24"/>
          <w:szCs w:val="24"/>
        </w:rPr>
        <w:tab/>
      </w:r>
      <w:r w:rsidRPr="00E35D7A">
        <w:rPr>
          <w:rFonts w:cstheme="minorHAnsi"/>
          <w:color w:val="000000" w:themeColor="text1"/>
          <w:sz w:val="24"/>
          <w:szCs w:val="24"/>
        </w:rPr>
        <w:tab/>
      </w:r>
      <w:r w:rsidRPr="00E35D7A">
        <w:rPr>
          <w:rFonts w:cstheme="minorHAnsi"/>
          <w:color w:val="000000" w:themeColor="text1"/>
          <w:sz w:val="24"/>
          <w:szCs w:val="24"/>
        </w:rPr>
        <w:tab/>
      </w:r>
      <w:r w:rsidR="00F34860" w:rsidRPr="00E35D7A">
        <w:rPr>
          <w:rFonts w:cstheme="minorHAnsi"/>
          <w:color w:val="000000" w:themeColor="text1"/>
          <w:sz w:val="24"/>
          <w:szCs w:val="24"/>
        </w:rPr>
        <w:t xml:space="preserve">DATE </w:t>
      </w:r>
    </w:p>
    <w:p w14:paraId="19B3410B" w14:textId="77777777" w:rsidR="007E3E31" w:rsidRPr="00E35D7A" w:rsidRDefault="007E3E31" w:rsidP="007E3E31">
      <w:pPr>
        <w:spacing w:after="0" w:line="240" w:lineRule="auto"/>
        <w:rPr>
          <w:rFonts w:cstheme="minorHAnsi"/>
          <w:color w:val="000000" w:themeColor="text1"/>
          <w:sz w:val="24"/>
          <w:szCs w:val="24"/>
        </w:rPr>
      </w:pPr>
    </w:p>
    <w:p w14:paraId="0CD30250" w14:textId="77777777" w:rsidR="007E3E31" w:rsidRPr="00E35D7A" w:rsidRDefault="007E3E31" w:rsidP="007E3E31">
      <w:pPr>
        <w:spacing w:after="0" w:line="240" w:lineRule="auto"/>
        <w:rPr>
          <w:rFonts w:cstheme="minorHAnsi"/>
          <w:color w:val="000000" w:themeColor="text1"/>
          <w:sz w:val="24"/>
          <w:szCs w:val="24"/>
        </w:rPr>
      </w:pPr>
    </w:p>
    <w:p w14:paraId="160C7D33" w14:textId="77777777" w:rsidR="007E3E31" w:rsidRPr="00E35D7A" w:rsidRDefault="007E3E31" w:rsidP="007E3E31">
      <w:pPr>
        <w:spacing w:after="0" w:line="240" w:lineRule="auto"/>
        <w:rPr>
          <w:rFonts w:cstheme="minorHAnsi"/>
          <w:noProof/>
          <w:color w:val="000000" w:themeColor="text1"/>
          <w:sz w:val="24"/>
          <w:szCs w:val="24"/>
        </w:rPr>
      </w:pPr>
      <w:r w:rsidRPr="00E35D7A">
        <w:rPr>
          <w:rFonts w:cstheme="minorHAnsi"/>
          <w:noProof/>
          <w:color w:val="000000" w:themeColor="text1"/>
          <w:sz w:val="24"/>
          <w:szCs w:val="24"/>
        </w:rPr>
        <w:t>Name</w:t>
      </w:r>
    </w:p>
    <w:p w14:paraId="782BC199" w14:textId="77777777" w:rsidR="007E3E31" w:rsidRPr="00E35D7A" w:rsidRDefault="007E3E31" w:rsidP="007E3E31">
      <w:pPr>
        <w:spacing w:after="0" w:line="240" w:lineRule="auto"/>
        <w:rPr>
          <w:rFonts w:cstheme="minorHAnsi"/>
          <w:color w:val="000000" w:themeColor="text1"/>
          <w:sz w:val="24"/>
          <w:szCs w:val="24"/>
        </w:rPr>
      </w:pPr>
      <w:r w:rsidRPr="00E35D7A">
        <w:rPr>
          <w:rFonts w:cstheme="minorHAnsi"/>
          <w:color w:val="000000" w:themeColor="text1"/>
          <w:sz w:val="24"/>
          <w:szCs w:val="24"/>
        </w:rPr>
        <w:t>Address 1</w:t>
      </w:r>
    </w:p>
    <w:p w14:paraId="41AF1400" w14:textId="77777777" w:rsidR="007E3E31" w:rsidRPr="00E35D7A" w:rsidRDefault="007E3E31" w:rsidP="007E3E31">
      <w:pPr>
        <w:spacing w:after="0" w:line="240" w:lineRule="auto"/>
        <w:rPr>
          <w:rFonts w:cstheme="minorHAnsi"/>
          <w:color w:val="000000" w:themeColor="text1"/>
          <w:sz w:val="24"/>
          <w:szCs w:val="24"/>
        </w:rPr>
      </w:pPr>
      <w:r w:rsidRPr="00E35D7A">
        <w:rPr>
          <w:rFonts w:cstheme="minorHAnsi"/>
          <w:color w:val="000000" w:themeColor="text1"/>
          <w:sz w:val="24"/>
          <w:szCs w:val="24"/>
        </w:rPr>
        <w:t>Address 2</w:t>
      </w:r>
    </w:p>
    <w:p w14:paraId="749F22EE" w14:textId="77777777" w:rsidR="007E3E31" w:rsidRPr="00E35D7A" w:rsidRDefault="007E3E31" w:rsidP="007E3E31">
      <w:pPr>
        <w:spacing w:after="0" w:line="240" w:lineRule="auto"/>
        <w:rPr>
          <w:rFonts w:cstheme="minorHAnsi"/>
          <w:color w:val="000000" w:themeColor="text1"/>
          <w:sz w:val="24"/>
          <w:szCs w:val="24"/>
        </w:rPr>
      </w:pPr>
      <w:r w:rsidRPr="00E35D7A">
        <w:rPr>
          <w:rFonts w:cstheme="minorHAnsi"/>
          <w:color w:val="000000" w:themeColor="text1"/>
          <w:sz w:val="24"/>
          <w:szCs w:val="24"/>
        </w:rPr>
        <w:t>Address 3</w:t>
      </w:r>
    </w:p>
    <w:p w14:paraId="180C09FC" w14:textId="77777777" w:rsidR="007E3E31" w:rsidRPr="00E35D7A" w:rsidRDefault="007E3E31" w:rsidP="007E3E31">
      <w:pPr>
        <w:spacing w:after="0" w:line="240" w:lineRule="auto"/>
        <w:rPr>
          <w:rFonts w:cstheme="minorHAnsi"/>
          <w:color w:val="000000" w:themeColor="text1"/>
          <w:sz w:val="24"/>
          <w:szCs w:val="24"/>
        </w:rPr>
      </w:pPr>
      <w:r w:rsidRPr="00E35D7A">
        <w:rPr>
          <w:rFonts w:cstheme="minorHAnsi"/>
          <w:color w:val="000000" w:themeColor="text1"/>
          <w:sz w:val="24"/>
          <w:szCs w:val="24"/>
        </w:rPr>
        <w:t>Postcode</w:t>
      </w:r>
    </w:p>
    <w:p w14:paraId="20E7D666" w14:textId="77777777" w:rsidR="007E3E31" w:rsidRPr="00E35D7A" w:rsidRDefault="007E3E31" w:rsidP="007E3E31">
      <w:pPr>
        <w:spacing w:after="0" w:line="240" w:lineRule="auto"/>
        <w:rPr>
          <w:rFonts w:cstheme="minorHAnsi"/>
          <w:color w:val="000000" w:themeColor="text1"/>
          <w:sz w:val="24"/>
          <w:szCs w:val="24"/>
        </w:rPr>
      </w:pPr>
    </w:p>
    <w:p w14:paraId="7918D653" w14:textId="77777777" w:rsidR="007E3E31" w:rsidRPr="00E35D7A" w:rsidRDefault="007E3E31" w:rsidP="007E3E31">
      <w:pPr>
        <w:spacing w:after="0" w:line="240" w:lineRule="auto"/>
        <w:rPr>
          <w:rFonts w:cstheme="minorHAnsi"/>
          <w:color w:val="000000" w:themeColor="text1"/>
          <w:sz w:val="24"/>
          <w:szCs w:val="24"/>
        </w:rPr>
      </w:pPr>
    </w:p>
    <w:p w14:paraId="48E33519" w14:textId="77777777" w:rsidR="007E3E31" w:rsidRPr="00E35D7A" w:rsidRDefault="007E3E31" w:rsidP="007E3E31">
      <w:pPr>
        <w:spacing w:after="0" w:line="240" w:lineRule="auto"/>
        <w:rPr>
          <w:rFonts w:cstheme="minorHAnsi"/>
          <w:color w:val="000000" w:themeColor="text1"/>
          <w:sz w:val="24"/>
          <w:szCs w:val="24"/>
        </w:rPr>
      </w:pPr>
      <w:r w:rsidRPr="00E35D7A">
        <w:rPr>
          <w:rFonts w:cstheme="minorHAnsi"/>
          <w:color w:val="000000" w:themeColor="text1"/>
          <w:sz w:val="24"/>
          <w:szCs w:val="24"/>
        </w:rPr>
        <w:t xml:space="preserve">Dear </w:t>
      </w:r>
      <w:r w:rsidRPr="00E35D7A">
        <w:rPr>
          <w:rFonts w:cstheme="minorHAnsi"/>
          <w:noProof/>
          <w:color w:val="000000" w:themeColor="text1"/>
          <w:sz w:val="24"/>
          <w:szCs w:val="24"/>
        </w:rPr>
        <w:t>Name</w:t>
      </w:r>
    </w:p>
    <w:p w14:paraId="4F78DF2A" w14:textId="77777777" w:rsidR="007E3E31" w:rsidRPr="00E35D7A" w:rsidRDefault="007E3E31" w:rsidP="007E3E31">
      <w:pPr>
        <w:pStyle w:val="NormalWeb"/>
        <w:rPr>
          <w:rFonts w:asciiTheme="minorHAnsi" w:hAnsiTheme="minorHAnsi" w:cstheme="minorHAnsi"/>
          <w:color w:val="000000" w:themeColor="text1"/>
        </w:rPr>
      </w:pPr>
      <w:r w:rsidRPr="00E35D7A">
        <w:rPr>
          <w:rFonts w:asciiTheme="minorHAnsi" w:hAnsiTheme="minorHAnsi" w:cstheme="minorHAnsi"/>
          <w:color w:val="000000" w:themeColor="text1"/>
        </w:rPr>
        <w:t>Thank you for informing us that Name will be absent from school during the period [</w:t>
      </w:r>
      <w:r w:rsidRPr="00E35D7A">
        <w:rPr>
          <w:rFonts w:asciiTheme="minorHAnsi" w:hAnsiTheme="minorHAnsi" w:cstheme="minorHAnsi"/>
          <w:color w:val="000000" w:themeColor="text1"/>
          <w:highlight w:val="yellow"/>
        </w:rPr>
        <w:t>Insert Date</w:t>
      </w:r>
      <w:r w:rsidRPr="00E35D7A">
        <w:rPr>
          <w:rFonts w:asciiTheme="minorHAnsi" w:hAnsiTheme="minorHAnsi" w:cstheme="minorHAnsi"/>
          <w:color w:val="000000" w:themeColor="text1"/>
        </w:rPr>
        <w:t>] to [</w:t>
      </w:r>
      <w:r w:rsidRPr="00E35D7A">
        <w:rPr>
          <w:rFonts w:asciiTheme="minorHAnsi" w:hAnsiTheme="minorHAnsi" w:cstheme="minorHAnsi"/>
          <w:color w:val="000000" w:themeColor="text1"/>
          <w:highlight w:val="yellow"/>
        </w:rPr>
        <w:t>Insert Date</w:t>
      </w:r>
      <w:r w:rsidRPr="00E35D7A">
        <w:rPr>
          <w:rFonts w:asciiTheme="minorHAnsi" w:hAnsiTheme="minorHAnsi" w:cstheme="minorHAnsi"/>
          <w:color w:val="000000" w:themeColor="text1"/>
        </w:rPr>
        <w:t>].</w:t>
      </w:r>
    </w:p>
    <w:p w14:paraId="6B163B5A" w14:textId="77777777" w:rsidR="007E3E31" w:rsidRPr="00E35D7A" w:rsidRDefault="007E3E31" w:rsidP="007E3E31">
      <w:pPr>
        <w:pStyle w:val="NormalWeb"/>
        <w:rPr>
          <w:rFonts w:asciiTheme="minorHAnsi" w:hAnsiTheme="minorHAnsi" w:cstheme="minorHAnsi"/>
          <w:color w:val="000000" w:themeColor="text1"/>
        </w:rPr>
      </w:pPr>
      <w:r w:rsidRPr="00E35D7A">
        <w:rPr>
          <w:rFonts w:asciiTheme="minorHAnsi" w:hAnsiTheme="minorHAnsi" w:cstheme="minorHAnsi"/>
          <w:color w:val="000000" w:themeColor="text1"/>
        </w:rPr>
        <w:t xml:space="preserve">Please be advised that this absence will be recorded as </w:t>
      </w:r>
      <w:r w:rsidRPr="00E35D7A">
        <w:rPr>
          <w:rStyle w:val="Emphasis"/>
          <w:rFonts w:asciiTheme="minorHAnsi" w:hAnsiTheme="minorHAnsi" w:cstheme="minorHAnsi"/>
          <w:color w:val="000000" w:themeColor="text1"/>
        </w:rPr>
        <w:t>unauthorised</w:t>
      </w:r>
      <w:r w:rsidRPr="00E35D7A">
        <w:rPr>
          <w:rFonts w:asciiTheme="minorHAnsi" w:hAnsiTheme="minorHAnsi" w:cstheme="minorHAnsi"/>
          <w:color w:val="000000" w:themeColor="text1"/>
        </w:rPr>
        <w:t>.</w:t>
      </w:r>
    </w:p>
    <w:p w14:paraId="4EEFD784" w14:textId="77777777" w:rsidR="007E3E31" w:rsidRPr="00E35D7A" w:rsidRDefault="007E3E31" w:rsidP="007E3E31">
      <w:pPr>
        <w:pStyle w:val="NormalWeb"/>
        <w:rPr>
          <w:rFonts w:asciiTheme="minorHAnsi" w:hAnsiTheme="minorHAnsi" w:cstheme="minorHAnsi"/>
          <w:color w:val="000000" w:themeColor="text1"/>
        </w:rPr>
      </w:pPr>
      <w:r w:rsidRPr="00E35D7A">
        <w:rPr>
          <w:rFonts w:asciiTheme="minorHAnsi" w:hAnsiTheme="minorHAnsi" w:cstheme="minorHAnsi"/>
          <w:color w:val="000000" w:themeColor="text1"/>
        </w:rPr>
        <w:t>Regular school attendance is a legal requirement. Following the COVID-19 pandemic, the Welsh Government has reinstated the use of Fixed Penalty Notices for non-attendance at school, including persistent late arrival after the school register has closed. In line with this guidance, all schools in Newport have resumed the use of Fixed Penalty Notices to help ensure that children and young people access their education consistently.</w:t>
      </w:r>
    </w:p>
    <w:p w14:paraId="622BCB7A" w14:textId="77777777" w:rsidR="007E3E31" w:rsidRPr="00E35D7A" w:rsidRDefault="007E3E31" w:rsidP="007E3E31">
      <w:pPr>
        <w:pStyle w:val="NormalWeb"/>
        <w:rPr>
          <w:rFonts w:asciiTheme="minorHAnsi" w:hAnsiTheme="minorHAnsi" w:cstheme="minorHAnsi"/>
          <w:color w:val="000000" w:themeColor="text1"/>
        </w:rPr>
      </w:pPr>
      <w:r w:rsidRPr="00E35D7A">
        <w:rPr>
          <w:rFonts w:asciiTheme="minorHAnsi" w:hAnsiTheme="minorHAnsi" w:cstheme="minorHAnsi"/>
          <w:color w:val="000000" w:themeColor="text1"/>
        </w:rPr>
        <w:t>Should a pupil accumulate 10 unauthorised sessions (please note that one full school day is counted as two sessions: a morning and an afternoon), a Fixed Penalty Notice may be issued for any absences not authorised by the school, including those taken for holidays during term time.</w:t>
      </w:r>
    </w:p>
    <w:p w14:paraId="4529F012" w14:textId="77777777" w:rsidR="007E3E31" w:rsidRPr="00E35D7A" w:rsidRDefault="007E3E31" w:rsidP="007E3E31">
      <w:pPr>
        <w:pStyle w:val="NormalWeb"/>
        <w:rPr>
          <w:rFonts w:asciiTheme="minorHAnsi" w:hAnsiTheme="minorHAnsi" w:cstheme="minorHAnsi"/>
          <w:color w:val="000000" w:themeColor="text1"/>
        </w:rPr>
      </w:pPr>
      <w:r w:rsidRPr="00E35D7A">
        <w:rPr>
          <w:rFonts w:asciiTheme="minorHAnsi" w:hAnsiTheme="minorHAnsi" w:cstheme="minorHAnsi"/>
          <w:color w:val="000000" w:themeColor="text1"/>
        </w:rPr>
        <w:t>These notices may be issued by Newport City Council at the request of the Education Welfare Officer (EWO), the school, or the police. The fine is £120 per parent per child, reduced to £60 if paid within 28 days.</w:t>
      </w:r>
    </w:p>
    <w:p w14:paraId="74EBB9D4" w14:textId="77777777" w:rsidR="007E3E31" w:rsidRPr="00E35D7A" w:rsidRDefault="007E3E31" w:rsidP="007E3E31">
      <w:pPr>
        <w:pStyle w:val="NormalWeb"/>
        <w:rPr>
          <w:rFonts w:asciiTheme="minorHAnsi" w:hAnsiTheme="minorHAnsi" w:cstheme="minorHAnsi"/>
          <w:color w:val="000000" w:themeColor="text1"/>
        </w:rPr>
      </w:pPr>
      <w:r w:rsidRPr="00E35D7A">
        <w:rPr>
          <w:rFonts w:asciiTheme="minorHAnsi" w:hAnsiTheme="minorHAnsi" w:cstheme="minorHAnsi"/>
          <w:color w:val="000000" w:themeColor="text1"/>
        </w:rPr>
        <w:t>If you have any questions regarding this matter or would like to discuss your child’s attendance further, please do not hesitate to contact the school.</w:t>
      </w:r>
    </w:p>
    <w:p w14:paraId="1244EB4F" w14:textId="77777777" w:rsidR="007E3E31" w:rsidRPr="00E35D7A" w:rsidRDefault="007E3E31" w:rsidP="007E3E31">
      <w:pPr>
        <w:spacing w:after="0" w:line="240" w:lineRule="auto"/>
        <w:ind w:right="283"/>
        <w:rPr>
          <w:rFonts w:asciiTheme="minorHAnsi" w:hAnsiTheme="minorHAnsi" w:cstheme="minorHAnsi"/>
          <w:color w:val="000000" w:themeColor="text1"/>
          <w:sz w:val="24"/>
          <w:szCs w:val="24"/>
        </w:rPr>
      </w:pPr>
      <w:r w:rsidRPr="00E35D7A">
        <w:rPr>
          <w:rFonts w:cstheme="minorHAnsi"/>
          <w:color w:val="000000" w:themeColor="text1"/>
          <w:sz w:val="24"/>
          <w:szCs w:val="24"/>
        </w:rPr>
        <w:t>Yours sincerely</w:t>
      </w:r>
    </w:p>
    <w:p w14:paraId="790401C0" w14:textId="77777777" w:rsidR="007E3E31" w:rsidRPr="00E35D7A" w:rsidRDefault="007E3E31" w:rsidP="007E3E31">
      <w:pPr>
        <w:spacing w:after="0" w:line="240" w:lineRule="auto"/>
        <w:ind w:right="283"/>
        <w:rPr>
          <w:rFonts w:cstheme="minorHAnsi"/>
          <w:color w:val="000000" w:themeColor="text1"/>
          <w:sz w:val="24"/>
          <w:szCs w:val="24"/>
        </w:rPr>
      </w:pPr>
    </w:p>
    <w:p w14:paraId="29C40A9A" w14:textId="77777777" w:rsidR="007E3E31" w:rsidRPr="00E35D7A" w:rsidRDefault="007E3E31" w:rsidP="007E3E31">
      <w:pPr>
        <w:spacing w:after="0" w:line="240" w:lineRule="auto"/>
        <w:ind w:right="283"/>
        <w:rPr>
          <w:rFonts w:cstheme="minorHAnsi"/>
          <w:color w:val="000000" w:themeColor="text1"/>
          <w:sz w:val="24"/>
          <w:szCs w:val="24"/>
        </w:rPr>
      </w:pPr>
    </w:p>
    <w:p w14:paraId="60D7867E" w14:textId="77777777" w:rsidR="007E3E31" w:rsidRPr="00E35D7A" w:rsidRDefault="007E3E31" w:rsidP="007E3E31">
      <w:pPr>
        <w:spacing w:after="0" w:line="240" w:lineRule="auto"/>
        <w:ind w:right="283"/>
        <w:rPr>
          <w:rFonts w:cstheme="minorHAnsi"/>
          <w:color w:val="000000" w:themeColor="text1"/>
          <w:sz w:val="24"/>
          <w:szCs w:val="24"/>
        </w:rPr>
      </w:pPr>
    </w:p>
    <w:p w14:paraId="474F73BA" w14:textId="77777777" w:rsidR="007E3E31" w:rsidRPr="00E35D7A" w:rsidRDefault="007E3E31" w:rsidP="007E3E31">
      <w:pPr>
        <w:spacing w:after="0" w:line="240" w:lineRule="auto"/>
        <w:rPr>
          <w:rFonts w:cstheme="minorHAnsi"/>
          <w:b/>
          <w:bCs/>
          <w:color w:val="000000" w:themeColor="text1"/>
          <w:sz w:val="24"/>
          <w:szCs w:val="24"/>
        </w:rPr>
        <w:sectPr w:rsidR="007E3E31" w:rsidRPr="00E35D7A">
          <w:headerReference w:type="even" r:id="rId11"/>
          <w:headerReference w:type="default" r:id="rId12"/>
          <w:footerReference w:type="even" r:id="rId13"/>
          <w:footerReference w:type="default" r:id="rId14"/>
          <w:headerReference w:type="first" r:id="rId15"/>
          <w:footerReference w:type="first" r:id="rId16"/>
          <w:pgSz w:w="11906" w:h="16838"/>
          <w:pgMar w:top="2559" w:right="1440" w:bottom="1135" w:left="1440" w:header="284" w:footer="708" w:gutter="0"/>
          <w:pgNumType w:start="1"/>
          <w:cols w:space="720"/>
        </w:sectPr>
      </w:pPr>
      <w:r w:rsidRPr="00E35D7A">
        <w:rPr>
          <w:rFonts w:cstheme="minorHAnsi"/>
          <w:b/>
          <w:bCs/>
          <w:color w:val="000000" w:themeColor="text1"/>
          <w:sz w:val="24"/>
          <w:szCs w:val="24"/>
        </w:rPr>
        <w:t>School Attendance Team</w:t>
      </w:r>
    </w:p>
    <w:p w14:paraId="4E178C3F" w14:textId="77777777" w:rsidR="007E3E31" w:rsidRDefault="007E3E31" w:rsidP="007E3E31">
      <w:pPr>
        <w:spacing w:after="0" w:line="240" w:lineRule="auto"/>
        <w:ind w:right="283"/>
        <w:rPr>
          <w:rFonts w:cstheme="minorHAnsi"/>
          <w:sz w:val="24"/>
          <w:szCs w:val="24"/>
        </w:rPr>
      </w:pPr>
    </w:p>
    <w:p w14:paraId="786C3961" w14:textId="77777777" w:rsidR="00FE37FE" w:rsidRDefault="00EE3FBF">
      <w:pPr>
        <w:spacing w:line="360" w:lineRule="auto"/>
        <w:rPr>
          <w:rFonts w:ascii="Arial" w:eastAsia="Arial" w:hAnsi="Arial" w:cs="Arial"/>
        </w:rPr>
      </w:pPr>
      <w:r>
        <w:rPr>
          <w:i/>
          <w:sz w:val="24"/>
          <w:szCs w:val="24"/>
        </w:rPr>
        <w:t>Ref: Graduated Response - Secondary</w:t>
      </w:r>
    </w:p>
    <w:tbl>
      <w:tblPr>
        <w:tblStyle w:val="a4"/>
        <w:tblW w:w="1558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20" w:firstRow="1" w:lastRow="0" w:firstColumn="0" w:lastColumn="0" w:noHBand="0" w:noVBand="1"/>
      </w:tblPr>
      <w:tblGrid>
        <w:gridCol w:w="734"/>
        <w:gridCol w:w="1019"/>
        <w:gridCol w:w="1729"/>
        <w:gridCol w:w="1729"/>
        <w:gridCol w:w="1729"/>
        <w:gridCol w:w="1729"/>
        <w:gridCol w:w="1729"/>
        <w:gridCol w:w="1729"/>
        <w:gridCol w:w="1729"/>
        <w:gridCol w:w="1729"/>
      </w:tblGrid>
      <w:tr w:rsidR="00FE37FE" w14:paraId="368E7CBA" w14:textId="77777777" w:rsidTr="00FE37FE">
        <w:trPr>
          <w:cnfStyle w:val="100000000000" w:firstRow="1" w:lastRow="0" w:firstColumn="0" w:lastColumn="0" w:oddVBand="0" w:evenVBand="0" w:oddHBand="0" w:evenHBand="0" w:firstRowFirstColumn="0" w:firstRowLastColumn="0" w:lastRowFirstColumn="0" w:lastRowLastColumn="0"/>
          <w:trHeight w:val="760"/>
        </w:trPr>
        <w:tc>
          <w:tcPr>
            <w:tcW w:w="735"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6AE23F0A"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Stage</w:t>
            </w:r>
          </w:p>
        </w:tc>
        <w:tc>
          <w:tcPr>
            <w:tcW w:w="1020"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049945C4"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ATT</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07162FAC"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Tutor</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792F8730"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Attendance officer/Admin</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2F623500"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ATT</w:t>
            </w:r>
          </w:p>
          <w:p w14:paraId="6597FE84"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Form time support</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130BECAA"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Pastoral support</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4B830003"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HOY</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7BA44D26"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SLT</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6930B7BE"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EWS</w:t>
            </w:r>
          </w:p>
        </w:tc>
        <w:tc>
          <w:tcPr>
            <w:tcW w:w="1728"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0D05E77E"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Increase</w:t>
            </w:r>
          </w:p>
        </w:tc>
      </w:tr>
      <w:tr w:rsidR="00FE37FE" w14:paraId="3C1CE051" w14:textId="77777777" w:rsidTr="00FE37FE">
        <w:trPr>
          <w:cnfStyle w:val="000000100000" w:firstRow="0" w:lastRow="0" w:firstColumn="0" w:lastColumn="0" w:oddVBand="0" w:evenVBand="0" w:oddHBand="1" w:evenHBand="0" w:firstRowFirstColumn="0" w:firstRowLastColumn="0" w:lastRowFirstColumn="0" w:lastRowLastColumn="0"/>
          <w:trHeight w:val="1540"/>
        </w:trPr>
        <w:tc>
          <w:tcPr>
            <w:tcW w:w="735" w:type="dxa"/>
            <w:tcBorders>
              <w:top w:val="single" w:sz="8" w:space="0" w:color="000000"/>
              <w:left w:val="single" w:sz="8" w:space="0" w:color="000000"/>
              <w:bottom w:val="single" w:sz="8" w:space="0" w:color="000000"/>
              <w:right w:val="single" w:sz="8" w:space="0" w:color="000000"/>
            </w:tcBorders>
            <w:shd w:val="clear" w:color="auto" w:fill="FFFF00"/>
            <w:tcMar>
              <w:top w:w="80" w:type="dxa"/>
              <w:left w:w="140" w:type="dxa"/>
              <w:bottom w:w="80" w:type="dxa"/>
              <w:right w:w="140" w:type="dxa"/>
            </w:tcMar>
          </w:tcPr>
          <w:p w14:paraId="1353CF01"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1</w:t>
            </w:r>
          </w:p>
        </w:tc>
        <w:tc>
          <w:tcPr>
            <w:tcW w:w="1020" w:type="dxa"/>
            <w:tcBorders>
              <w:top w:val="single" w:sz="8" w:space="0" w:color="000000"/>
              <w:left w:val="single" w:sz="8" w:space="0" w:color="000000"/>
              <w:bottom w:val="single" w:sz="8" w:space="0" w:color="000000"/>
              <w:right w:val="single" w:sz="8" w:space="0" w:color="000000"/>
            </w:tcBorders>
            <w:shd w:val="clear" w:color="auto" w:fill="FFFF00"/>
            <w:tcMar>
              <w:top w:w="80" w:type="dxa"/>
              <w:left w:w="140" w:type="dxa"/>
              <w:bottom w:w="80" w:type="dxa"/>
              <w:right w:w="140" w:type="dxa"/>
            </w:tcMar>
          </w:tcPr>
          <w:p w14:paraId="11390E44"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100-96%</w:t>
            </w:r>
          </w:p>
        </w:tc>
        <w:tc>
          <w:tcPr>
            <w:tcW w:w="1728" w:type="dxa"/>
            <w:tcBorders>
              <w:top w:val="single" w:sz="8" w:space="0" w:color="000000"/>
              <w:left w:val="single" w:sz="8" w:space="0" w:color="000000"/>
              <w:bottom w:val="single" w:sz="8" w:space="0" w:color="000000"/>
              <w:right w:val="single" w:sz="8" w:space="0" w:color="000000"/>
            </w:tcBorders>
            <w:shd w:val="clear" w:color="auto" w:fill="FFFF00"/>
            <w:tcMar>
              <w:top w:w="80" w:type="dxa"/>
              <w:left w:w="140" w:type="dxa"/>
              <w:bottom w:w="80" w:type="dxa"/>
              <w:right w:w="140" w:type="dxa"/>
            </w:tcMar>
          </w:tcPr>
          <w:p w14:paraId="54E50352"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Submit accurate registers via classcharts</w:t>
            </w:r>
          </w:p>
          <w:p w14:paraId="70BD389A" w14:textId="77777777" w:rsidR="00FE37FE" w:rsidRDefault="00FE37FE">
            <w:pPr>
              <w:widowControl w:val="0"/>
              <w:spacing w:after="0" w:line="240" w:lineRule="auto"/>
              <w:rPr>
                <w:rFonts w:ascii="Calibri" w:eastAsia="Calibri" w:hAnsi="Calibri" w:cs="Calibri"/>
                <w:sz w:val="20"/>
                <w:szCs w:val="20"/>
              </w:rPr>
            </w:pPr>
          </w:p>
          <w:p w14:paraId="263167A7"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Introduce HERO Attendance competitions and awards</w:t>
            </w:r>
          </w:p>
          <w:p w14:paraId="5062474F" w14:textId="77777777" w:rsidR="00FE37FE" w:rsidRDefault="00FE37FE">
            <w:pPr>
              <w:widowControl w:val="0"/>
              <w:spacing w:after="0" w:line="240" w:lineRule="auto"/>
              <w:rPr>
                <w:rFonts w:ascii="Calibri" w:eastAsia="Calibri" w:hAnsi="Calibri" w:cs="Calibri"/>
                <w:sz w:val="20"/>
                <w:szCs w:val="20"/>
              </w:rPr>
            </w:pPr>
          </w:p>
          <w:p w14:paraId="65569324"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FF00"/>
            <w:tcMar>
              <w:top w:w="80" w:type="dxa"/>
              <w:left w:w="140" w:type="dxa"/>
              <w:bottom w:w="80" w:type="dxa"/>
              <w:right w:w="140" w:type="dxa"/>
            </w:tcMar>
          </w:tcPr>
          <w:p w14:paraId="4557A611"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Standard absent text</w:t>
            </w:r>
          </w:p>
          <w:p w14:paraId="4E8AB9C9" w14:textId="77777777" w:rsidR="00FE37FE" w:rsidRDefault="00FE37FE">
            <w:pPr>
              <w:widowControl w:val="0"/>
              <w:spacing w:after="0" w:line="240" w:lineRule="auto"/>
              <w:rPr>
                <w:rFonts w:ascii="Calibri" w:eastAsia="Calibri" w:hAnsi="Calibri" w:cs="Calibri"/>
                <w:sz w:val="20"/>
                <w:szCs w:val="20"/>
              </w:rPr>
            </w:pPr>
          </w:p>
          <w:p w14:paraId="3B06252B"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ATT codes updated</w:t>
            </w:r>
          </w:p>
          <w:p w14:paraId="75CCB198" w14:textId="77777777" w:rsidR="00FE37FE" w:rsidRDefault="00FE37FE">
            <w:pPr>
              <w:widowControl w:val="0"/>
              <w:spacing w:after="0" w:line="240" w:lineRule="auto"/>
              <w:rPr>
                <w:rFonts w:ascii="Calibri" w:eastAsia="Calibri" w:hAnsi="Calibri" w:cs="Calibri"/>
                <w:sz w:val="20"/>
                <w:szCs w:val="20"/>
              </w:rPr>
            </w:pPr>
          </w:p>
          <w:p w14:paraId="48C5FF4B"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Friday Hero ATT Merits</w:t>
            </w:r>
          </w:p>
          <w:p w14:paraId="6EDFA973" w14:textId="77777777" w:rsidR="00EE3FBF" w:rsidRDefault="00EE3FBF">
            <w:pPr>
              <w:widowControl w:val="0"/>
              <w:spacing w:after="0" w:line="240" w:lineRule="auto"/>
              <w:rPr>
                <w:rFonts w:ascii="Calibri" w:eastAsia="Calibri" w:hAnsi="Calibri" w:cs="Calibri"/>
                <w:sz w:val="20"/>
                <w:szCs w:val="20"/>
              </w:rPr>
            </w:pPr>
          </w:p>
          <w:p w14:paraId="15748C61" w14:textId="77777777" w:rsidR="00EE3FBF"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100% Weekly ATT Merits</w:t>
            </w:r>
          </w:p>
        </w:tc>
        <w:tc>
          <w:tcPr>
            <w:tcW w:w="1728" w:type="dxa"/>
            <w:tcBorders>
              <w:top w:val="single" w:sz="8" w:space="0" w:color="000000"/>
              <w:left w:val="single" w:sz="8" w:space="0" w:color="000000"/>
              <w:bottom w:val="single" w:sz="8" w:space="0" w:color="000000"/>
              <w:right w:val="single" w:sz="8" w:space="0" w:color="000000"/>
            </w:tcBorders>
            <w:shd w:val="clear" w:color="auto" w:fill="FFFF00"/>
            <w:tcMar>
              <w:top w:w="80" w:type="dxa"/>
              <w:left w:w="140" w:type="dxa"/>
              <w:bottom w:w="80" w:type="dxa"/>
              <w:right w:w="140" w:type="dxa"/>
            </w:tcMar>
          </w:tcPr>
          <w:p w14:paraId="333A126C"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FF00"/>
            <w:tcMar>
              <w:top w:w="80" w:type="dxa"/>
              <w:left w:w="140" w:type="dxa"/>
              <w:bottom w:w="80" w:type="dxa"/>
              <w:right w:w="140" w:type="dxa"/>
            </w:tcMar>
          </w:tcPr>
          <w:p w14:paraId="55E18104"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Any missing lessons followed up with Truancy intervention notes added to class charts on the register.</w:t>
            </w:r>
          </w:p>
        </w:tc>
        <w:tc>
          <w:tcPr>
            <w:tcW w:w="1728" w:type="dxa"/>
            <w:tcBorders>
              <w:top w:val="single" w:sz="8" w:space="0" w:color="000000"/>
              <w:left w:val="single" w:sz="8" w:space="0" w:color="000000"/>
              <w:bottom w:val="single" w:sz="8" w:space="0" w:color="000000"/>
              <w:right w:val="single" w:sz="8" w:space="0" w:color="000000"/>
            </w:tcBorders>
            <w:shd w:val="clear" w:color="auto" w:fill="FFFF00"/>
            <w:tcMar>
              <w:top w:w="80" w:type="dxa"/>
              <w:left w:w="140" w:type="dxa"/>
              <w:bottom w:w="80" w:type="dxa"/>
              <w:right w:w="140" w:type="dxa"/>
            </w:tcMar>
          </w:tcPr>
          <w:p w14:paraId="471F50BE"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HERO Certificates issued monthly by HOY.</w:t>
            </w:r>
          </w:p>
          <w:p w14:paraId="17695E25" w14:textId="77777777" w:rsidR="00FE37FE" w:rsidRDefault="00FE37FE">
            <w:pPr>
              <w:widowControl w:val="0"/>
              <w:spacing w:after="0" w:line="240" w:lineRule="auto"/>
              <w:rPr>
                <w:rFonts w:ascii="Calibri" w:eastAsia="Calibri" w:hAnsi="Calibri" w:cs="Calibri"/>
                <w:sz w:val="20"/>
                <w:szCs w:val="20"/>
              </w:rPr>
            </w:pPr>
          </w:p>
          <w:p w14:paraId="404D721B"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 xml:space="preserve">Competition updates </w:t>
            </w:r>
          </w:p>
          <w:p w14:paraId="761F4647" w14:textId="77777777" w:rsidR="00EE3FBF" w:rsidRDefault="00EE3FBF">
            <w:pPr>
              <w:widowControl w:val="0"/>
              <w:spacing w:after="0" w:line="240" w:lineRule="auto"/>
              <w:rPr>
                <w:rFonts w:ascii="Calibri" w:eastAsia="Calibri" w:hAnsi="Calibri" w:cs="Calibri"/>
                <w:sz w:val="20"/>
                <w:szCs w:val="20"/>
              </w:rPr>
            </w:pPr>
          </w:p>
          <w:p w14:paraId="28D81525" w14:textId="77777777" w:rsidR="00EE3FBF"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Reward assemblies</w:t>
            </w:r>
          </w:p>
          <w:p w14:paraId="04AFEFF5" w14:textId="77777777" w:rsidR="00FE37FE" w:rsidRDefault="00FE37FE">
            <w:pPr>
              <w:widowControl w:val="0"/>
              <w:spacing w:after="0" w:line="240" w:lineRule="auto"/>
              <w:rPr>
                <w:rFonts w:ascii="Calibri" w:eastAsia="Calibri" w:hAnsi="Calibri" w:cs="Calibri"/>
                <w:sz w:val="20"/>
                <w:szCs w:val="20"/>
              </w:rPr>
            </w:pPr>
          </w:p>
          <w:p w14:paraId="6C95305D"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FF00"/>
            <w:tcMar>
              <w:top w:w="80" w:type="dxa"/>
              <w:left w:w="140" w:type="dxa"/>
              <w:bottom w:w="80" w:type="dxa"/>
              <w:right w:w="140" w:type="dxa"/>
            </w:tcMar>
          </w:tcPr>
          <w:p w14:paraId="326D5FFD"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Attendance Hero ambassadors to form a consultation group</w:t>
            </w:r>
          </w:p>
          <w:p w14:paraId="29083EA9" w14:textId="77777777" w:rsidR="00EE3FBF" w:rsidRDefault="00EE3FBF">
            <w:pPr>
              <w:widowControl w:val="0"/>
              <w:spacing w:after="0" w:line="240" w:lineRule="auto"/>
              <w:rPr>
                <w:rFonts w:ascii="Calibri" w:eastAsia="Calibri" w:hAnsi="Calibri" w:cs="Calibri"/>
                <w:sz w:val="20"/>
                <w:szCs w:val="20"/>
              </w:rPr>
            </w:pPr>
          </w:p>
          <w:p w14:paraId="3C589364" w14:textId="77777777" w:rsidR="00EE3FBF" w:rsidRDefault="00EE3FBF">
            <w:pPr>
              <w:widowControl w:val="0"/>
              <w:spacing w:after="0" w:line="240" w:lineRule="auto"/>
              <w:rPr>
                <w:rFonts w:ascii="Calibri" w:eastAsia="Calibri" w:hAnsi="Calibri" w:cs="Calibri"/>
                <w:sz w:val="20"/>
                <w:szCs w:val="20"/>
              </w:rPr>
            </w:pPr>
          </w:p>
          <w:p w14:paraId="2D1B2D6F"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FF00"/>
            <w:tcMar>
              <w:top w:w="80" w:type="dxa"/>
              <w:left w:w="140" w:type="dxa"/>
              <w:bottom w:w="80" w:type="dxa"/>
              <w:right w:w="140" w:type="dxa"/>
            </w:tcMar>
          </w:tcPr>
          <w:p w14:paraId="06AAC775"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FF00"/>
            <w:tcMar>
              <w:top w:w="80" w:type="dxa"/>
              <w:left w:w="140" w:type="dxa"/>
              <w:bottom w:w="80" w:type="dxa"/>
              <w:right w:w="140" w:type="dxa"/>
            </w:tcMar>
          </w:tcPr>
          <w:p w14:paraId="60B27598"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Gold Hero ATT</w:t>
            </w:r>
          </w:p>
          <w:p w14:paraId="39563ADC"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Letter</w:t>
            </w:r>
          </w:p>
        </w:tc>
      </w:tr>
      <w:tr w:rsidR="00FE37FE" w14:paraId="0FDF37CA" w14:textId="77777777" w:rsidTr="00FE37FE">
        <w:trPr>
          <w:trHeight w:val="2020"/>
        </w:trPr>
        <w:tc>
          <w:tcPr>
            <w:tcW w:w="735" w:type="dxa"/>
            <w:tcBorders>
              <w:top w:val="single" w:sz="8" w:space="0" w:color="000000"/>
              <w:left w:val="single" w:sz="8" w:space="0" w:color="000000"/>
              <w:bottom w:val="single" w:sz="8" w:space="0" w:color="000000"/>
              <w:right w:val="single" w:sz="8" w:space="0" w:color="000000"/>
            </w:tcBorders>
            <w:shd w:val="clear" w:color="auto" w:fill="92D050"/>
            <w:tcMar>
              <w:top w:w="80" w:type="dxa"/>
              <w:left w:w="140" w:type="dxa"/>
              <w:bottom w:w="80" w:type="dxa"/>
              <w:right w:w="140" w:type="dxa"/>
            </w:tcMar>
          </w:tcPr>
          <w:p w14:paraId="3AD64776"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2</w:t>
            </w:r>
          </w:p>
        </w:tc>
        <w:tc>
          <w:tcPr>
            <w:tcW w:w="1020" w:type="dxa"/>
            <w:tcBorders>
              <w:top w:val="single" w:sz="8" w:space="0" w:color="000000"/>
              <w:left w:val="single" w:sz="8" w:space="0" w:color="000000"/>
              <w:bottom w:val="single" w:sz="8" w:space="0" w:color="000000"/>
              <w:right w:val="single" w:sz="8" w:space="0" w:color="000000"/>
            </w:tcBorders>
            <w:shd w:val="clear" w:color="auto" w:fill="92D050"/>
            <w:tcMar>
              <w:top w:w="80" w:type="dxa"/>
              <w:left w:w="140" w:type="dxa"/>
              <w:bottom w:w="80" w:type="dxa"/>
              <w:right w:w="140" w:type="dxa"/>
            </w:tcMar>
          </w:tcPr>
          <w:p w14:paraId="49805102"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95-94%</w:t>
            </w:r>
          </w:p>
        </w:tc>
        <w:tc>
          <w:tcPr>
            <w:tcW w:w="1728" w:type="dxa"/>
            <w:tcBorders>
              <w:top w:val="single" w:sz="8" w:space="0" w:color="000000"/>
              <w:left w:val="single" w:sz="8" w:space="0" w:color="000000"/>
              <w:bottom w:val="single" w:sz="8" w:space="0" w:color="000000"/>
              <w:right w:val="single" w:sz="8" w:space="0" w:color="000000"/>
            </w:tcBorders>
            <w:shd w:val="clear" w:color="auto" w:fill="92D050"/>
            <w:tcMar>
              <w:top w:w="80" w:type="dxa"/>
              <w:left w:w="140" w:type="dxa"/>
              <w:bottom w:w="80" w:type="dxa"/>
              <w:right w:w="140" w:type="dxa"/>
            </w:tcMar>
          </w:tcPr>
          <w:p w14:paraId="5AB09D15"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 xml:space="preserve">Support staff learning conversation and coaching-95% per term. </w:t>
            </w:r>
          </w:p>
          <w:p w14:paraId="448702EC" w14:textId="77777777" w:rsidR="00FE37FE" w:rsidRDefault="00FE37FE">
            <w:pPr>
              <w:widowControl w:val="0"/>
              <w:spacing w:after="0" w:line="240" w:lineRule="auto"/>
              <w:rPr>
                <w:rFonts w:ascii="Calibri" w:eastAsia="Calibri" w:hAnsi="Calibri" w:cs="Calibri"/>
                <w:sz w:val="20"/>
                <w:szCs w:val="20"/>
              </w:rPr>
            </w:pPr>
          </w:p>
          <w:p w14:paraId="0A87FED7"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Updates sent to ATT officer to log on EDUKEY and action support.</w:t>
            </w:r>
          </w:p>
          <w:p w14:paraId="1E482F30"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92D050"/>
            <w:tcMar>
              <w:top w:w="80" w:type="dxa"/>
              <w:left w:w="140" w:type="dxa"/>
              <w:bottom w:w="80" w:type="dxa"/>
              <w:right w:w="140" w:type="dxa"/>
            </w:tcMar>
          </w:tcPr>
          <w:p w14:paraId="5246F6F0"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PSO to follow up 3 day abs</w:t>
            </w:r>
          </w:p>
          <w:p w14:paraId="077C3F5D" w14:textId="77777777" w:rsidR="00FE37FE" w:rsidRDefault="00FE37FE">
            <w:pPr>
              <w:widowControl w:val="0"/>
              <w:spacing w:after="0" w:line="240" w:lineRule="auto"/>
              <w:rPr>
                <w:rFonts w:ascii="Calibri" w:eastAsia="Calibri" w:hAnsi="Calibri" w:cs="Calibri"/>
                <w:sz w:val="20"/>
                <w:szCs w:val="20"/>
              </w:rPr>
            </w:pPr>
          </w:p>
          <w:p w14:paraId="44979506"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ATT-admin</w:t>
            </w:r>
          </w:p>
          <w:p w14:paraId="063CD08A"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Letter 1 sent at 95%</w:t>
            </w:r>
          </w:p>
          <w:p w14:paraId="6618EAF0"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No meds sent at 10 U/abs marks under 95%- Update tracker and EDUKEY</w:t>
            </w:r>
          </w:p>
          <w:p w14:paraId="64F9EADA"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92D050"/>
            <w:tcMar>
              <w:top w:w="80" w:type="dxa"/>
              <w:left w:w="140" w:type="dxa"/>
              <w:bottom w:w="80" w:type="dxa"/>
              <w:right w:w="140" w:type="dxa"/>
            </w:tcMar>
          </w:tcPr>
          <w:p w14:paraId="62B39C16"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92D050"/>
            <w:tcMar>
              <w:top w:w="80" w:type="dxa"/>
              <w:left w:w="140" w:type="dxa"/>
              <w:bottom w:w="80" w:type="dxa"/>
              <w:right w:w="140" w:type="dxa"/>
            </w:tcMar>
          </w:tcPr>
          <w:p w14:paraId="1F77F19A"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Inform PSO/HOY of 3 day abs follow up if required</w:t>
            </w:r>
          </w:p>
          <w:p w14:paraId="577C7337" w14:textId="77777777" w:rsidR="00FE37FE" w:rsidRDefault="00FE37FE">
            <w:pPr>
              <w:widowControl w:val="0"/>
              <w:spacing w:after="0" w:line="240" w:lineRule="auto"/>
              <w:rPr>
                <w:rFonts w:ascii="Calibri" w:eastAsia="Calibri" w:hAnsi="Calibri" w:cs="Calibri"/>
                <w:sz w:val="20"/>
                <w:szCs w:val="20"/>
              </w:rPr>
            </w:pPr>
          </w:p>
          <w:p w14:paraId="5C5CEFC0"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93% phone call home to Parent/Carer to discuss attendance concerns and support. Logged on EDUKEY</w:t>
            </w:r>
          </w:p>
        </w:tc>
        <w:tc>
          <w:tcPr>
            <w:tcW w:w="1728" w:type="dxa"/>
            <w:tcBorders>
              <w:top w:val="single" w:sz="8" w:space="0" w:color="000000"/>
              <w:left w:val="single" w:sz="8" w:space="0" w:color="000000"/>
              <w:bottom w:val="single" w:sz="8" w:space="0" w:color="000000"/>
              <w:right w:val="single" w:sz="8" w:space="0" w:color="000000"/>
            </w:tcBorders>
            <w:shd w:val="clear" w:color="auto" w:fill="92D050"/>
            <w:tcMar>
              <w:top w:w="80" w:type="dxa"/>
              <w:left w:w="140" w:type="dxa"/>
              <w:bottom w:w="80" w:type="dxa"/>
              <w:right w:w="140" w:type="dxa"/>
            </w:tcMar>
          </w:tcPr>
          <w:p w14:paraId="746692BB" w14:textId="77777777" w:rsidR="00EE3FBF" w:rsidRDefault="00EE3FBF">
            <w:pPr>
              <w:widowControl w:val="0"/>
              <w:spacing w:after="0" w:line="240" w:lineRule="auto"/>
              <w:rPr>
                <w:rFonts w:ascii="Calibri" w:eastAsia="Calibri" w:hAnsi="Calibri" w:cs="Calibri"/>
                <w:sz w:val="20"/>
                <w:szCs w:val="20"/>
              </w:rPr>
            </w:pPr>
          </w:p>
          <w:p w14:paraId="1E18050D" w14:textId="77777777" w:rsidR="00EE3FBF" w:rsidRDefault="00EE3FBF">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92D050"/>
            <w:tcMar>
              <w:top w:w="80" w:type="dxa"/>
              <w:left w:w="140" w:type="dxa"/>
              <w:bottom w:w="80" w:type="dxa"/>
              <w:right w:w="140" w:type="dxa"/>
            </w:tcMar>
          </w:tcPr>
          <w:p w14:paraId="1A86739B"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92D050"/>
            <w:tcMar>
              <w:top w:w="80" w:type="dxa"/>
              <w:left w:w="140" w:type="dxa"/>
              <w:bottom w:w="80" w:type="dxa"/>
              <w:right w:w="140" w:type="dxa"/>
            </w:tcMar>
          </w:tcPr>
          <w:p w14:paraId="330DB768"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92D050"/>
            <w:tcMar>
              <w:top w:w="80" w:type="dxa"/>
              <w:left w:w="140" w:type="dxa"/>
              <w:bottom w:w="80" w:type="dxa"/>
              <w:right w:w="140" w:type="dxa"/>
            </w:tcMar>
          </w:tcPr>
          <w:p w14:paraId="3041F02B"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Green Hero ATT</w:t>
            </w:r>
          </w:p>
          <w:p w14:paraId="6CA75DDC"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Letter</w:t>
            </w:r>
          </w:p>
          <w:p w14:paraId="6BC8C29F"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Form tutor</w:t>
            </w:r>
          </w:p>
        </w:tc>
      </w:tr>
      <w:tr w:rsidR="00FE37FE" w14:paraId="72112BCE" w14:textId="77777777" w:rsidTr="00FE37FE">
        <w:trPr>
          <w:cnfStyle w:val="000000100000" w:firstRow="0" w:lastRow="0" w:firstColumn="0" w:lastColumn="0" w:oddVBand="0" w:evenVBand="0" w:oddHBand="1" w:evenHBand="0" w:firstRowFirstColumn="0" w:firstRowLastColumn="0" w:lastRowFirstColumn="0" w:lastRowLastColumn="0"/>
          <w:trHeight w:val="1640"/>
        </w:trPr>
        <w:tc>
          <w:tcPr>
            <w:tcW w:w="735" w:type="dxa"/>
            <w:tcBorders>
              <w:top w:val="single" w:sz="8" w:space="0" w:color="000000"/>
              <w:left w:val="single" w:sz="8" w:space="0" w:color="000000"/>
              <w:bottom w:val="single" w:sz="8" w:space="0" w:color="000000"/>
              <w:right w:val="single" w:sz="8" w:space="0" w:color="000000"/>
            </w:tcBorders>
            <w:shd w:val="clear" w:color="auto" w:fill="FFC000"/>
            <w:tcMar>
              <w:top w:w="80" w:type="dxa"/>
              <w:left w:w="140" w:type="dxa"/>
              <w:bottom w:w="80" w:type="dxa"/>
              <w:right w:w="140" w:type="dxa"/>
            </w:tcMar>
          </w:tcPr>
          <w:p w14:paraId="016BF4C3"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lastRenderedPageBreak/>
              <w:t>3</w:t>
            </w:r>
          </w:p>
        </w:tc>
        <w:tc>
          <w:tcPr>
            <w:tcW w:w="1020" w:type="dxa"/>
            <w:tcBorders>
              <w:top w:val="single" w:sz="8" w:space="0" w:color="000000"/>
              <w:left w:val="single" w:sz="8" w:space="0" w:color="000000"/>
              <w:bottom w:val="single" w:sz="8" w:space="0" w:color="000000"/>
              <w:right w:val="single" w:sz="8" w:space="0" w:color="000000"/>
            </w:tcBorders>
            <w:shd w:val="clear" w:color="auto" w:fill="FFC000"/>
            <w:tcMar>
              <w:top w:w="80" w:type="dxa"/>
              <w:left w:w="140" w:type="dxa"/>
              <w:bottom w:w="80" w:type="dxa"/>
              <w:right w:w="140" w:type="dxa"/>
            </w:tcMar>
          </w:tcPr>
          <w:p w14:paraId="25998F0B"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93-90%</w:t>
            </w:r>
          </w:p>
        </w:tc>
        <w:tc>
          <w:tcPr>
            <w:tcW w:w="1728" w:type="dxa"/>
            <w:tcBorders>
              <w:top w:val="single" w:sz="8" w:space="0" w:color="000000"/>
              <w:left w:val="single" w:sz="8" w:space="0" w:color="000000"/>
              <w:bottom w:val="single" w:sz="8" w:space="0" w:color="000000"/>
              <w:right w:val="single" w:sz="8" w:space="0" w:color="000000"/>
            </w:tcBorders>
            <w:shd w:val="clear" w:color="auto" w:fill="FFC000"/>
            <w:tcMar>
              <w:top w:w="80" w:type="dxa"/>
              <w:left w:w="140" w:type="dxa"/>
              <w:bottom w:w="80" w:type="dxa"/>
              <w:right w:w="140" w:type="dxa"/>
            </w:tcMar>
          </w:tcPr>
          <w:p w14:paraId="0F11674D"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Form Tutor check-in and celebrate improvements.</w:t>
            </w:r>
          </w:p>
          <w:p w14:paraId="29B4ACD5" w14:textId="77777777" w:rsidR="00FE37FE" w:rsidRDefault="00FE37FE">
            <w:pPr>
              <w:widowControl w:val="0"/>
              <w:spacing w:after="0" w:line="240" w:lineRule="auto"/>
              <w:rPr>
                <w:rFonts w:ascii="Calibri" w:eastAsia="Calibri" w:hAnsi="Calibri" w:cs="Calibri"/>
                <w:sz w:val="20"/>
                <w:szCs w:val="20"/>
              </w:rPr>
            </w:pPr>
          </w:p>
          <w:p w14:paraId="13573DE3"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C000"/>
            <w:tcMar>
              <w:top w:w="80" w:type="dxa"/>
              <w:left w:w="140" w:type="dxa"/>
              <w:bottom w:w="80" w:type="dxa"/>
              <w:right w:w="140" w:type="dxa"/>
            </w:tcMar>
          </w:tcPr>
          <w:p w14:paraId="14EDE8C6"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 xml:space="preserve">SAM letter 2 </w:t>
            </w:r>
          </w:p>
        </w:tc>
        <w:tc>
          <w:tcPr>
            <w:tcW w:w="1728" w:type="dxa"/>
            <w:tcBorders>
              <w:top w:val="single" w:sz="8" w:space="0" w:color="000000"/>
              <w:left w:val="single" w:sz="8" w:space="0" w:color="000000"/>
              <w:bottom w:val="single" w:sz="8" w:space="0" w:color="000000"/>
              <w:right w:val="single" w:sz="8" w:space="0" w:color="000000"/>
            </w:tcBorders>
            <w:shd w:val="clear" w:color="auto" w:fill="FFC000"/>
            <w:tcMar>
              <w:top w:w="80" w:type="dxa"/>
              <w:left w:w="140" w:type="dxa"/>
              <w:bottom w:w="80" w:type="dxa"/>
              <w:right w:w="140" w:type="dxa"/>
            </w:tcMar>
          </w:tcPr>
          <w:p w14:paraId="0607B1B6"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Support staff– target group mentoring X 2 weeks- monitoring.</w:t>
            </w:r>
          </w:p>
          <w:p w14:paraId="703950AB"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Logged in EDUKEY</w:t>
            </w:r>
          </w:p>
          <w:p w14:paraId="61D8A57F"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C000"/>
            <w:tcMar>
              <w:top w:w="80" w:type="dxa"/>
              <w:left w:w="140" w:type="dxa"/>
              <w:bottom w:w="80" w:type="dxa"/>
              <w:right w:w="140" w:type="dxa"/>
            </w:tcMar>
          </w:tcPr>
          <w:p w14:paraId="4F51D4A0"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C000"/>
            <w:tcMar>
              <w:top w:w="80" w:type="dxa"/>
              <w:left w:w="140" w:type="dxa"/>
              <w:bottom w:w="80" w:type="dxa"/>
              <w:right w:w="140" w:type="dxa"/>
            </w:tcMar>
          </w:tcPr>
          <w:p w14:paraId="1156CFA6"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Complete SAM paperwork in meeting.</w:t>
            </w:r>
          </w:p>
          <w:p w14:paraId="4A68DEC2" w14:textId="77777777" w:rsidR="00FE37FE" w:rsidRDefault="00FE37FE">
            <w:pPr>
              <w:widowControl w:val="0"/>
              <w:spacing w:after="0" w:line="240" w:lineRule="auto"/>
              <w:rPr>
                <w:rFonts w:ascii="Calibri" w:eastAsia="Calibri" w:hAnsi="Calibri" w:cs="Calibri"/>
                <w:sz w:val="20"/>
                <w:szCs w:val="20"/>
              </w:rPr>
            </w:pPr>
          </w:p>
          <w:p w14:paraId="34368EF2" w14:textId="77777777" w:rsidR="00FE37FE" w:rsidRDefault="00FE37FE">
            <w:pPr>
              <w:widowControl w:val="0"/>
              <w:spacing w:after="0" w:line="240" w:lineRule="auto"/>
              <w:rPr>
                <w:rFonts w:ascii="Calibri" w:eastAsia="Calibri" w:hAnsi="Calibri" w:cs="Calibri"/>
                <w:sz w:val="20"/>
                <w:szCs w:val="20"/>
              </w:rPr>
            </w:pPr>
          </w:p>
          <w:p w14:paraId="2C16A4EB"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My concern 3day U/As an no contact from P/C</w:t>
            </w:r>
          </w:p>
          <w:p w14:paraId="7BC19E63" w14:textId="77777777" w:rsidR="00EE3FBF" w:rsidRDefault="00EE3FBF">
            <w:pPr>
              <w:widowControl w:val="0"/>
              <w:spacing w:after="0" w:line="240" w:lineRule="auto"/>
              <w:rPr>
                <w:rFonts w:ascii="Calibri" w:eastAsia="Calibri" w:hAnsi="Calibri" w:cs="Calibri"/>
                <w:sz w:val="20"/>
                <w:szCs w:val="20"/>
              </w:rPr>
            </w:pPr>
          </w:p>
          <w:p w14:paraId="4DE6460F" w14:textId="77777777" w:rsidR="00EE3FBF"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Intervention group allocation</w:t>
            </w:r>
          </w:p>
        </w:tc>
        <w:tc>
          <w:tcPr>
            <w:tcW w:w="1728" w:type="dxa"/>
            <w:tcBorders>
              <w:top w:val="single" w:sz="8" w:space="0" w:color="000000"/>
              <w:left w:val="single" w:sz="8" w:space="0" w:color="000000"/>
              <w:bottom w:val="single" w:sz="8" w:space="0" w:color="000000"/>
              <w:right w:val="single" w:sz="8" w:space="0" w:color="000000"/>
            </w:tcBorders>
            <w:shd w:val="clear" w:color="auto" w:fill="FFC000"/>
            <w:tcMar>
              <w:top w:w="80" w:type="dxa"/>
              <w:left w:w="140" w:type="dxa"/>
              <w:bottom w:w="80" w:type="dxa"/>
              <w:right w:w="140" w:type="dxa"/>
            </w:tcMar>
          </w:tcPr>
          <w:p w14:paraId="161A7E4D"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C000"/>
            <w:tcMar>
              <w:top w:w="80" w:type="dxa"/>
              <w:left w:w="140" w:type="dxa"/>
              <w:bottom w:w="80" w:type="dxa"/>
              <w:right w:w="140" w:type="dxa"/>
            </w:tcMar>
          </w:tcPr>
          <w:p w14:paraId="116C0314"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C000"/>
            <w:tcMar>
              <w:top w:w="80" w:type="dxa"/>
              <w:left w:w="140" w:type="dxa"/>
              <w:bottom w:w="80" w:type="dxa"/>
              <w:right w:w="140" w:type="dxa"/>
            </w:tcMar>
          </w:tcPr>
          <w:p w14:paraId="77BEC518"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Amber Hero ATT</w:t>
            </w:r>
          </w:p>
          <w:p w14:paraId="6C9C17B6"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Letter</w:t>
            </w:r>
          </w:p>
          <w:p w14:paraId="3B4693D5" w14:textId="77777777" w:rsidR="00FE37FE" w:rsidRDefault="00FE37FE">
            <w:pPr>
              <w:widowControl w:val="0"/>
              <w:spacing w:after="0" w:line="240" w:lineRule="auto"/>
              <w:rPr>
                <w:rFonts w:ascii="Calibri" w:eastAsia="Calibri" w:hAnsi="Calibri" w:cs="Calibri"/>
                <w:sz w:val="20"/>
                <w:szCs w:val="20"/>
              </w:rPr>
            </w:pPr>
          </w:p>
          <w:p w14:paraId="1DA22FD1"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Sustained increased improvement merits issued.</w:t>
            </w:r>
          </w:p>
        </w:tc>
      </w:tr>
      <w:tr w:rsidR="00FE37FE" w14:paraId="351FAC72" w14:textId="77777777" w:rsidTr="00FE37FE">
        <w:trPr>
          <w:trHeight w:val="1960"/>
        </w:trPr>
        <w:tc>
          <w:tcPr>
            <w:tcW w:w="735"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17CA7799"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4</w:t>
            </w:r>
          </w:p>
        </w:tc>
        <w:tc>
          <w:tcPr>
            <w:tcW w:w="1020"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4D5AE280"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89-85%</w:t>
            </w:r>
          </w:p>
        </w:tc>
        <w:tc>
          <w:tcPr>
            <w:tcW w:w="1728"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32B03200"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Form Tutor check-in and celebrate improvements.</w:t>
            </w:r>
          </w:p>
          <w:p w14:paraId="2C7AFA40" w14:textId="77777777" w:rsidR="00FE37FE" w:rsidRDefault="00FE37FE">
            <w:pPr>
              <w:widowControl w:val="0"/>
              <w:spacing w:after="0" w:line="240" w:lineRule="auto"/>
              <w:rPr>
                <w:rFonts w:ascii="Calibri" w:eastAsia="Calibri" w:hAnsi="Calibri" w:cs="Calibri"/>
                <w:sz w:val="20"/>
                <w:szCs w:val="20"/>
              </w:rPr>
            </w:pPr>
          </w:p>
          <w:p w14:paraId="04DF3156"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017459AF"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SG- absent text- to be followed up on the same day- SJD</w:t>
            </w:r>
          </w:p>
        </w:tc>
        <w:tc>
          <w:tcPr>
            <w:tcW w:w="1728"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67A12CD8"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PSO spot check-in with student.</w:t>
            </w:r>
          </w:p>
        </w:tc>
        <w:tc>
          <w:tcPr>
            <w:tcW w:w="1728"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2D4242FF"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 xml:space="preserve">Intervention </w:t>
            </w:r>
          </w:p>
          <w:p w14:paraId="6210FE7C"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Group-2 weeks logged on Edukey.</w:t>
            </w:r>
          </w:p>
        </w:tc>
        <w:tc>
          <w:tcPr>
            <w:tcW w:w="1728"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40FFD0AF"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EWS and HOY meeting.</w:t>
            </w:r>
          </w:p>
          <w:p w14:paraId="30F5AA28" w14:textId="77777777" w:rsidR="00FE37FE" w:rsidRDefault="00FE37FE">
            <w:pPr>
              <w:widowControl w:val="0"/>
              <w:spacing w:after="0" w:line="240" w:lineRule="auto"/>
              <w:rPr>
                <w:rFonts w:ascii="Calibri" w:eastAsia="Calibri" w:hAnsi="Calibri" w:cs="Calibri"/>
                <w:sz w:val="20"/>
                <w:szCs w:val="20"/>
              </w:rPr>
            </w:pPr>
          </w:p>
          <w:p w14:paraId="5B8D9F8A"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Ref to IP for support</w:t>
            </w:r>
          </w:p>
          <w:p w14:paraId="632E5742" w14:textId="77777777" w:rsidR="007E3E31" w:rsidRDefault="007E3E31">
            <w:pPr>
              <w:widowControl w:val="0"/>
              <w:spacing w:after="0" w:line="240" w:lineRule="auto"/>
              <w:rPr>
                <w:rFonts w:ascii="Calibri" w:eastAsia="Calibri" w:hAnsi="Calibri" w:cs="Calibri"/>
                <w:sz w:val="20"/>
                <w:szCs w:val="20"/>
              </w:rPr>
            </w:pPr>
          </w:p>
          <w:p w14:paraId="03D66EEC" w14:textId="77777777" w:rsidR="007E3E31" w:rsidRDefault="007E3E31">
            <w:pPr>
              <w:widowControl w:val="0"/>
              <w:spacing w:after="0" w:line="240" w:lineRule="auto"/>
              <w:rPr>
                <w:rFonts w:ascii="Calibri" w:eastAsia="Calibri" w:hAnsi="Calibri" w:cs="Calibri"/>
                <w:sz w:val="20"/>
                <w:szCs w:val="20"/>
              </w:rPr>
            </w:pPr>
            <w:r>
              <w:rPr>
                <w:rFonts w:ascii="Calibri" w:eastAsia="Calibri" w:hAnsi="Calibri" w:cs="Calibri"/>
                <w:sz w:val="20"/>
                <w:szCs w:val="20"/>
              </w:rPr>
              <w:t>OPP</w:t>
            </w:r>
          </w:p>
          <w:p w14:paraId="546A1572" w14:textId="77777777" w:rsidR="00FE37FE" w:rsidRDefault="00FE37FE">
            <w:pPr>
              <w:widowControl w:val="0"/>
              <w:spacing w:after="0" w:line="240" w:lineRule="auto"/>
              <w:rPr>
                <w:rFonts w:ascii="Calibri" w:eastAsia="Calibri" w:hAnsi="Calibri" w:cs="Calibri"/>
                <w:sz w:val="20"/>
                <w:szCs w:val="20"/>
              </w:rPr>
            </w:pPr>
          </w:p>
          <w:p w14:paraId="04C59BB9"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ALNco support</w:t>
            </w:r>
          </w:p>
          <w:p w14:paraId="2BF3AB80"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3E07162E"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Half termly SLT attendance surgeries</w:t>
            </w:r>
          </w:p>
        </w:tc>
        <w:tc>
          <w:tcPr>
            <w:tcW w:w="1728"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30EAC3E5"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Referral sent to EWS at 10%U/ABS</w:t>
            </w:r>
          </w:p>
        </w:tc>
        <w:tc>
          <w:tcPr>
            <w:tcW w:w="1728"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3969F239"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Pink Hero ATT Letter</w:t>
            </w:r>
          </w:p>
          <w:p w14:paraId="307E39DE" w14:textId="77777777" w:rsidR="00FE37FE" w:rsidRDefault="00FE37FE">
            <w:pPr>
              <w:widowControl w:val="0"/>
              <w:spacing w:after="0" w:line="240" w:lineRule="auto"/>
              <w:rPr>
                <w:rFonts w:ascii="Calibri" w:eastAsia="Calibri" w:hAnsi="Calibri" w:cs="Calibri"/>
                <w:sz w:val="20"/>
                <w:szCs w:val="20"/>
              </w:rPr>
            </w:pPr>
          </w:p>
          <w:p w14:paraId="757EC639"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Sustained increased improvement merits issued.</w:t>
            </w:r>
          </w:p>
          <w:p w14:paraId="1B876AFA" w14:textId="77777777" w:rsidR="00FE37FE" w:rsidRDefault="00FE37FE">
            <w:pPr>
              <w:widowControl w:val="0"/>
              <w:spacing w:after="0" w:line="240" w:lineRule="auto"/>
              <w:rPr>
                <w:rFonts w:ascii="Calibri" w:eastAsia="Calibri" w:hAnsi="Calibri" w:cs="Calibri"/>
                <w:sz w:val="20"/>
                <w:szCs w:val="20"/>
              </w:rPr>
            </w:pPr>
          </w:p>
        </w:tc>
      </w:tr>
      <w:tr w:rsidR="00FE37FE" w14:paraId="5B008E43" w14:textId="77777777" w:rsidTr="00FE37FE">
        <w:trPr>
          <w:cnfStyle w:val="000000100000" w:firstRow="0" w:lastRow="0" w:firstColumn="0" w:lastColumn="0" w:oddVBand="0" w:evenVBand="0" w:oddHBand="1" w:evenHBand="0" w:firstRowFirstColumn="0" w:firstRowLastColumn="0" w:lastRowFirstColumn="0" w:lastRowLastColumn="0"/>
          <w:trHeight w:val="2020"/>
        </w:trPr>
        <w:tc>
          <w:tcPr>
            <w:tcW w:w="735"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1B277106"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5</w:t>
            </w:r>
          </w:p>
        </w:tc>
        <w:tc>
          <w:tcPr>
            <w:tcW w:w="1020"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5327C454"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84%</w:t>
            </w:r>
          </w:p>
        </w:tc>
        <w:tc>
          <w:tcPr>
            <w:tcW w:w="1728"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37A3997E"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Form Tutor check-in and celebrate improvements.</w:t>
            </w:r>
          </w:p>
          <w:p w14:paraId="1A443B7C" w14:textId="77777777" w:rsidR="00FE37FE" w:rsidRDefault="00FE37FE">
            <w:pPr>
              <w:widowControl w:val="0"/>
              <w:spacing w:after="0" w:line="240" w:lineRule="auto"/>
              <w:rPr>
                <w:rFonts w:ascii="Calibri" w:eastAsia="Calibri" w:hAnsi="Calibri" w:cs="Calibri"/>
                <w:sz w:val="20"/>
                <w:szCs w:val="20"/>
              </w:rPr>
            </w:pPr>
          </w:p>
          <w:p w14:paraId="46AACD2D"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218E1BFB"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SG- absent text- to be followed up on the same day</w:t>
            </w:r>
          </w:p>
          <w:p w14:paraId="63D41D7C"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5B7C0BD1"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HoY interview and coaching to be logged on EDUKEY</w:t>
            </w:r>
          </w:p>
          <w:p w14:paraId="40DE2EBC" w14:textId="77777777" w:rsidR="00F34860" w:rsidRDefault="00F34860">
            <w:pPr>
              <w:widowControl w:val="0"/>
              <w:spacing w:after="0" w:line="240" w:lineRule="auto"/>
              <w:rPr>
                <w:rFonts w:ascii="Calibri" w:eastAsia="Calibri" w:hAnsi="Calibri" w:cs="Calibri"/>
                <w:sz w:val="20"/>
                <w:szCs w:val="20"/>
              </w:rPr>
            </w:pPr>
          </w:p>
          <w:p w14:paraId="26B3CC06" w14:textId="77777777" w:rsidR="00F34860" w:rsidRDefault="00F34860">
            <w:pPr>
              <w:widowControl w:val="0"/>
              <w:spacing w:after="0" w:line="240" w:lineRule="auto"/>
              <w:rPr>
                <w:rFonts w:ascii="Calibri" w:eastAsia="Calibri" w:hAnsi="Calibri" w:cs="Calibri"/>
                <w:sz w:val="20"/>
                <w:szCs w:val="20"/>
              </w:rPr>
            </w:pPr>
            <w:r>
              <w:rPr>
                <w:rFonts w:ascii="Calibri" w:eastAsia="Calibri" w:hAnsi="Calibri" w:cs="Calibri"/>
                <w:sz w:val="20"/>
                <w:szCs w:val="20"/>
              </w:rPr>
              <w:t>OPP Review</w:t>
            </w:r>
          </w:p>
          <w:p w14:paraId="5AA6C0F8" w14:textId="77777777" w:rsidR="00FE37FE" w:rsidRDefault="00FE37FE">
            <w:pPr>
              <w:widowControl w:val="0"/>
              <w:spacing w:after="0" w:line="240" w:lineRule="auto"/>
              <w:rPr>
                <w:rFonts w:ascii="Calibri" w:eastAsia="Calibri" w:hAnsi="Calibri" w:cs="Calibri"/>
                <w:b/>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4A45CC2D" w14:textId="77777777" w:rsidR="007E3E31" w:rsidRDefault="00F34860">
            <w:pPr>
              <w:widowControl w:val="0"/>
              <w:spacing w:after="0" w:line="240" w:lineRule="auto"/>
              <w:rPr>
                <w:rFonts w:ascii="Calibri" w:eastAsia="Calibri" w:hAnsi="Calibri" w:cs="Calibri"/>
                <w:sz w:val="20"/>
                <w:szCs w:val="20"/>
              </w:rPr>
            </w:pPr>
            <w:r>
              <w:rPr>
                <w:rFonts w:ascii="Calibri" w:eastAsia="Calibri" w:hAnsi="Calibri" w:cs="Calibri"/>
                <w:sz w:val="20"/>
                <w:szCs w:val="20"/>
              </w:rPr>
              <w:t xml:space="preserve">Inclusion Panel </w:t>
            </w:r>
            <w:r w:rsidR="00EE3FBF">
              <w:rPr>
                <w:rFonts w:ascii="Calibri" w:eastAsia="Calibri" w:hAnsi="Calibri" w:cs="Calibri"/>
                <w:sz w:val="20"/>
                <w:szCs w:val="20"/>
              </w:rPr>
              <w:t xml:space="preserve">Wellbeing/ </w:t>
            </w:r>
            <w:r w:rsidR="007E3E31">
              <w:rPr>
                <w:rFonts w:ascii="Calibri" w:eastAsia="Calibri" w:hAnsi="Calibri" w:cs="Calibri"/>
                <w:sz w:val="20"/>
                <w:szCs w:val="20"/>
              </w:rPr>
              <w:t>PACE/ EBSA/ ASPIRE</w:t>
            </w:r>
          </w:p>
          <w:p w14:paraId="72B6AB44"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Learning coach support.</w:t>
            </w:r>
          </w:p>
        </w:tc>
        <w:tc>
          <w:tcPr>
            <w:tcW w:w="1728"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64D5567F"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EWS and HOY Home visits</w:t>
            </w:r>
          </w:p>
          <w:p w14:paraId="67643DA5" w14:textId="77777777" w:rsidR="00FE37FE" w:rsidRDefault="00FE37FE">
            <w:pPr>
              <w:widowControl w:val="0"/>
              <w:spacing w:after="0" w:line="240" w:lineRule="auto"/>
              <w:rPr>
                <w:rFonts w:ascii="Calibri" w:eastAsia="Calibri" w:hAnsi="Calibri" w:cs="Calibri"/>
                <w:sz w:val="20"/>
                <w:szCs w:val="20"/>
              </w:rPr>
            </w:pPr>
          </w:p>
          <w:p w14:paraId="0B9DD848"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OPP ATT target</w:t>
            </w:r>
          </w:p>
          <w:p w14:paraId="417F06DE" w14:textId="77777777" w:rsidR="00FE37FE" w:rsidRDefault="00FE37FE">
            <w:pPr>
              <w:widowControl w:val="0"/>
              <w:spacing w:after="0" w:line="240" w:lineRule="auto"/>
              <w:rPr>
                <w:rFonts w:ascii="Calibri" w:eastAsia="Calibri" w:hAnsi="Calibri" w:cs="Calibri"/>
                <w:sz w:val="20"/>
                <w:szCs w:val="20"/>
              </w:rPr>
            </w:pPr>
          </w:p>
          <w:p w14:paraId="41373BC7"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7EFD25EB"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Half termly calendared  SLT GOV meetings</w:t>
            </w:r>
          </w:p>
          <w:p w14:paraId="50A4A666" w14:textId="77777777" w:rsidR="00FE37FE" w:rsidRDefault="00FE37FE">
            <w:pPr>
              <w:widowControl w:val="0"/>
              <w:spacing w:after="0" w:line="240" w:lineRule="auto"/>
              <w:rPr>
                <w:rFonts w:ascii="Calibri" w:eastAsia="Calibri" w:hAnsi="Calibri" w:cs="Calibri"/>
                <w:sz w:val="20"/>
                <w:szCs w:val="20"/>
              </w:rPr>
            </w:pPr>
          </w:p>
          <w:p w14:paraId="579084F9"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STL meetings during Parent evening.</w:t>
            </w:r>
          </w:p>
          <w:p w14:paraId="5E4A3034" w14:textId="77777777" w:rsidR="00FE37FE" w:rsidRDefault="00FE37FE">
            <w:pPr>
              <w:widowControl w:val="0"/>
              <w:spacing w:after="0" w:line="240" w:lineRule="auto"/>
              <w:rPr>
                <w:rFonts w:ascii="Calibri" w:eastAsia="Calibri" w:hAnsi="Calibri" w:cs="Calibri"/>
                <w:sz w:val="20"/>
                <w:szCs w:val="20"/>
              </w:rPr>
            </w:pPr>
          </w:p>
          <w:p w14:paraId="5F281C5F"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20D54E6B"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EWS intervention</w:t>
            </w:r>
          </w:p>
          <w:p w14:paraId="322E138C" w14:textId="77777777" w:rsidR="00FE37FE" w:rsidRDefault="00FE37FE">
            <w:pPr>
              <w:widowControl w:val="0"/>
              <w:spacing w:after="0" w:line="240" w:lineRule="auto"/>
              <w:rPr>
                <w:rFonts w:ascii="Calibri" w:eastAsia="Calibri" w:hAnsi="Calibri" w:cs="Calibri"/>
                <w:sz w:val="20"/>
                <w:szCs w:val="20"/>
              </w:rPr>
            </w:pPr>
          </w:p>
          <w:p w14:paraId="2CB0AFF0" w14:textId="77777777" w:rsidR="00FE37FE" w:rsidRDefault="00FE37FE">
            <w:pPr>
              <w:widowControl w:val="0"/>
              <w:spacing w:after="0" w:line="240" w:lineRule="auto"/>
              <w:rPr>
                <w:rFonts w:ascii="Calibri" w:eastAsia="Calibri" w:hAnsi="Calibri" w:cs="Calibri"/>
                <w:sz w:val="20"/>
                <w:szCs w:val="20"/>
              </w:rPr>
            </w:pPr>
          </w:p>
        </w:tc>
        <w:tc>
          <w:tcPr>
            <w:tcW w:w="1728"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115A4802"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Sustained increased improvement merits issued.</w:t>
            </w:r>
          </w:p>
          <w:p w14:paraId="4F892295" w14:textId="77777777" w:rsidR="00FE37FE" w:rsidRDefault="00FE37FE">
            <w:pPr>
              <w:widowControl w:val="0"/>
              <w:spacing w:after="0" w:line="240" w:lineRule="auto"/>
              <w:rPr>
                <w:rFonts w:ascii="Calibri" w:eastAsia="Calibri" w:hAnsi="Calibri" w:cs="Calibri"/>
                <w:sz w:val="20"/>
                <w:szCs w:val="20"/>
              </w:rPr>
            </w:pPr>
          </w:p>
        </w:tc>
      </w:tr>
    </w:tbl>
    <w:p w14:paraId="3F5E7BE7" w14:textId="77777777" w:rsidR="00FE37FE" w:rsidRDefault="00FE37FE">
      <w:pPr>
        <w:spacing w:line="360" w:lineRule="auto"/>
        <w:rPr>
          <w:i/>
          <w:sz w:val="24"/>
          <w:szCs w:val="24"/>
        </w:rPr>
      </w:pPr>
    </w:p>
    <w:p w14:paraId="26C42569" w14:textId="77777777" w:rsidR="00FE37FE" w:rsidRDefault="00EE3FBF">
      <w:pPr>
        <w:spacing w:line="360" w:lineRule="auto"/>
        <w:rPr>
          <w:rFonts w:ascii="Arial" w:eastAsia="Arial" w:hAnsi="Arial" w:cs="Arial"/>
        </w:rPr>
      </w:pPr>
      <w:r>
        <w:rPr>
          <w:i/>
          <w:sz w:val="24"/>
          <w:szCs w:val="24"/>
        </w:rPr>
        <w:lastRenderedPageBreak/>
        <w:t>Ref: Graduated Response - Primary Template - to be amended by individual schools retaining the same percentages.</w:t>
      </w:r>
    </w:p>
    <w:sdt>
      <w:sdtPr>
        <w:rPr>
          <w:rFonts w:ascii="Calibri" w:eastAsia="Calibri" w:hAnsi="Calibri" w:cs="Calibri"/>
          <w:b w:val="0"/>
          <w:color w:val="auto"/>
        </w:rPr>
        <w:tag w:val="goog_rdk_0"/>
        <w:id w:val="-247412745"/>
        <w:lock w:val="contentLocked"/>
      </w:sdtPr>
      <w:sdtEndPr/>
      <w:sdtContent>
        <w:tbl>
          <w:tblPr>
            <w:tblStyle w:val="a5"/>
            <w:tblW w:w="13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20" w:firstRow="1" w:lastRow="0" w:firstColumn="0" w:lastColumn="0" w:noHBand="0" w:noVBand="1"/>
          </w:tblPr>
          <w:tblGrid>
            <w:gridCol w:w="735"/>
            <w:gridCol w:w="1020"/>
            <w:gridCol w:w="1982"/>
            <w:gridCol w:w="1982"/>
            <w:gridCol w:w="1982"/>
            <w:gridCol w:w="1982"/>
            <w:gridCol w:w="1982"/>
            <w:gridCol w:w="1982"/>
          </w:tblGrid>
          <w:tr w:rsidR="00FE37FE" w14:paraId="7B4A10D7" w14:textId="77777777" w:rsidTr="00FE37FE">
            <w:trPr>
              <w:cnfStyle w:val="100000000000" w:firstRow="1" w:lastRow="0" w:firstColumn="0" w:lastColumn="0" w:oddVBand="0" w:evenVBand="0" w:oddHBand="0" w:evenHBand="0" w:firstRowFirstColumn="0" w:firstRowLastColumn="0" w:lastRowFirstColumn="0" w:lastRowLastColumn="0"/>
              <w:trHeight w:val="760"/>
            </w:trPr>
            <w:tc>
              <w:tcPr>
                <w:tcW w:w="735"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4DDBF47A"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Stage</w:t>
                </w:r>
              </w:p>
            </w:tc>
            <w:tc>
              <w:tcPr>
                <w:tcW w:w="1020"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0A3EC32A"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Att %</w:t>
                </w:r>
              </w:p>
            </w:tc>
            <w:tc>
              <w:tcPr>
                <w:tcW w:w="1982"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24D1E9BE"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Class Teacher</w:t>
                </w:r>
              </w:p>
            </w:tc>
            <w:tc>
              <w:tcPr>
                <w:tcW w:w="1982"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2400DC71"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Attendance officer</w:t>
                </w:r>
              </w:p>
            </w:tc>
            <w:tc>
              <w:tcPr>
                <w:tcW w:w="1982"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50159A4A"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Admin</w:t>
                </w:r>
              </w:p>
            </w:tc>
            <w:tc>
              <w:tcPr>
                <w:tcW w:w="1982"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67CCEE69"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Pastoral support</w:t>
                </w:r>
              </w:p>
            </w:tc>
            <w:tc>
              <w:tcPr>
                <w:tcW w:w="1982"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3BE310B4"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EWS</w:t>
                </w:r>
              </w:p>
            </w:tc>
            <w:tc>
              <w:tcPr>
                <w:tcW w:w="1982" w:type="dxa"/>
                <w:tcBorders>
                  <w:top w:val="single" w:sz="8" w:space="0" w:color="000000"/>
                  <w:left w:val="single" w:sz="8" w:space="0" w:color="000000"/>
                  <w:bottom w:val="single" w:sz="8" w:space="0" w:color="000000"/>
                  <w:right w:val="single" w:sz="8" w:space="0" w:color="000000"/>
                </w:tcBorders>
                <w:shd w:val="clear" w:color="auto" w:fill="FFFFFF"/>
                <w:tcMar>
                  <w:top w:w="80" w:type="dxa"/>
                  <w:left w:w="140" w:type="dxa"/>
                  <w:bottom w:w="80" w:type="dxa"/>
                  <w:right w:w="140" w:type="dxa"/>
                </w:tcMar>
              </w:tcPr>
              <w:p w14:paraId="1104AC13"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color w:val="000000"/>
                    <w:sz w:val="20"/>
                    <w:szCs w:val="20"/>
                  </w:rPr>
                  <w:t>Comms</w:t>
                </w:r>
              </w:p>
            </w:tc>
          </w:tr>
          <w:tr w:rsidR="00FE37FE" w14:paraId="64209563" w14:textId="77777777" w:rsidTr="00FE37FE">
            <w:trPr>
              <w:cnfStyle w:val="000000100000" w:firstRow="0" w:lastRow="0" w:firstColumn="0" w:lastColumn="0" w:oddVBand="0" w:evenVBand="0" w:oddHBand="1" w:evenHBand="0" w:firstRowFirstColumn="0" w:firstRowLastColumn="0" w:lastRowFirstColumn="0" w:lastRowLastColumn="0"/>
              <w:trHeight w:val="930"/>
            </w:trPr>
            <w:tc>
              <w:tcPr>
                <w:tcW w:w="735" w:type="dxa"/>
                <w:tcBorders>
                  <w:top w:val="single" w:sz="8" w:space="0" w:color="000000"/>
                  <w:left w:val="single" w:sz="8" w:space="0" w:color="000000"/>
                  <w:bottom w:val="single" w:sz="8" w:space="0" w:color="000000"/>
                  <w:right w:val="single" w:sz="8" w:space="0" w:color="000000"/>
                </w:tcBorders>
                <w:shd w:val="clear" w:color="auto" w:fill="FFFF00"/>
                <w:tcMar>
                  <w:top w:w="80" w:type="dxa"/>
                  <w:left w:w="140" w:type="dxa"/>
                  <w:bottom w:w="80" w:type="dxa"/>
                  <w:right w:w="140" w:type="dxa"/>
                </w:tcMar>
              </w:tcPr>
              <w:p w14:paraId="6375144B"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1</w:t>
                </w:r>
              </w:p>
            </w:tc>
            <w:tc>
              <w:tcPr>
                <w:tcW w:w="1020" w:type="dxa"/>
                <w:tcBorders>
                  <w:top w:val="single" w:sz="8" w:space="0" w:color="000000"/>
                  <w:left w:val="single" w:sz="8" w:space="0" w:color="000000"/>
                  <w:bottom w:val="single" w:sz="8" w:space="0" w:color="000000"/>
                  <w:right w:val="single" w:sz="8" w:space="0" w:color="000000"/>
                </w:tcBorders>
                <w:shd w:val="clear" w:color="auto" w:fill="FFFF00"/>
                <w:tcMar>
                  <w:top w:w="80" w:type="dxa"/>
                  <w:left w:w="140" w:type="dxa"/>
                  <w:bottom w:w="80" w:type="dxa"/>
                  <w:right w:w="140" w:type="dxa"/>
                </w:tcMar>
              </w:tcPr>
              <w:p w14:paraId="1D987BC2"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100-96%</w:t>
                </w:r>
              </w:p>
            </w:tc>
            <w:tc>
              <w:tcPr>
                <w:tcW w:w="1982"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140" w:type="dxa"/>
                  <w:bottom w:w="80" w:type="dxa"/>
                  <w:right w:w="140" w:type="dxa"/>
                </w:tcMar>
              </w:tcPr>
              <w:p w14:paraId="7DD07446"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Take register.</w:t>
                </w:r>
              </w:p>
              <w:p w14:paraId="4109A77A" w14:textId="77777777" w:rsidR="00FE37FE" w:rsidRDefault="00FE37FE">
                <w:pPr>
                  <w:widowControl w:val="0"/>
                  <w:spacing w:after="0" w:line="240" w:lineRule="auto"/>
                  <w:rPr>
                    <w:rFonts w:ascii="Calibri" w:eastAsia="Calibri" w:hAnsi="Calibri" w:cs="Calibri"/>
                    <w:sz w:val="20"/>
                    <w:szCs w:val="20"/>
                  </w:rPr>
                </w:pPr>
              </w:p>
              <w:p w14:paraId="2A6ACB83"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Report concerns through agreed school procedures.</w:t>
                </w:r>
              </w:p>
              <w:p w14:paraId="5E0E3269" w14:textId="77777777" w:rsidR="00FE37FE" w:rsidRDefault="00FE37FE">
                <w:pPr>
                  <w:widowControl w:val="0"/>
                  <w:spacing w:after="0" w:line="240" w:lineRule="auto"/>
                  <w:rPr>
                    <w:rFonts w:ascii="Calibri" w:eastAsia="Calibri" w:hAnsi="Calibri" w:cs="Calibri"/>
                    <w:sz w:val="20"/>
                    <w:szCs w:val="20"/>
                  </w:rPr>
                </w:pPr>
              </w:p>
              <w:p w14:paraId="61B0CD78"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Discuss attendance at parents evenings.</w:t>
                </w:r>
              </w:p>
            </w:tc>
            <w:tc>
              <w:tcPr>
                <w:tcW w:w="1982" w:type="dxa"/>
                <w:tcBorders>
                  <w:top w:val="single" w:sz="8" w:space="0" w:color="000000"/>
                  <w:left w:val="single" w:sz="8" w:space="0" w:color="000000"/>
                  <w:bottom w:val="single" w:sz="8" w:space="0" w:color="000000"/>
                  <w:right w:val="single" w:sz="8" w:space="0" w:color="000000"/>
                </w:tcBorders>
                <w:shd w:val="clear" w:color="auto" w:fill="FFFF00"/>
                <w:tcMar>
                  <w:top w:w="80" w:type="dxa"/>
                  <w:left w:w="140" w:type="dxa"/>
                  <w:bottom w:w="80" w:type="dxa"/>
                  <w:right w:w="140" w:type="dxa"/>
                </w:tcMar>
              </w:tcPr>
              <w:p w14:paraId="56C760F0"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Issue callio letters</w:t>
                </w:r>
              </w:p>
              <w:p w14:paraId="39DECA0E" w14:textId="77777777" w:rsidR="00FE37FE" w:rsidRDefault="00FE37FE">
                <w:pPr>
                  <w:widowControl w:val="0"/>
                  <w:spacing w:after="0" w:line="240" w:lineRule="auto"/>
                  <w:rPr>
                    <w:rFonts w:ascii="Calibri" w:eastAsia="Calibri" w:hAnsi="Calibri" w:cs="Calibri"/>
                    <w:sz w:val="20"/>
                    <w:szCs w:val="20"/>
                  </w:rPr>
                </w:pPr>
              </w:p>
              <w:p w14:paraId="32FA4005" w14:textId="77777777" w:rsidR="00FE37FE" w:rsidRDefault="00FE37FE">
                <w:pPr>
                  <w:widowControl w:val="0"/>
                  <w:spacing w:after="0" w:line="240" w:lineRule="auto"/>
                  <w:rPr>
                    <w:rFonts w:ascii="Calibri" w:eastAsia="Calibri" w:hAnsi="Calibri" w:cs="Calibri"/>
                    <w:sz w:val="20"/>
                    <w:szCs w:val="20"/>
                  </w:rPr>
                </w:pPr>
              </w:p>
            </w:tc>
            <w:tc>
              <w:tcPr>
                <w:tcW w:w="1982"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140" w:type="dxa"/>
                  <w:bottom w:w="80" w:type="dxa"/>
                  <w:right w:w="140" w:type="dxa"/>
                </w:tcMar>
              </w:tcPr>
              <w:p w14:paraId="4576DDDA"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Update registers with absence reasons / chase absences (first response).</w:t>
                </w:r>
              </w:p>
            </w:tc>
            <w:tc>
              <w:tcPr>
                <w:tcW w:w="1982"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140" w:type="dxa"/>
                  <w:bottom w:w="80" w:type="dxa"/>
                  <w:right w:w="140" w:type="dxa"/>
                </w:tcMar>
              </w:tcPr>
              <w:p w14:paraId="7C29CC75" w14:textId="77777777" w:rsidR="00FE37FE" w:rsidRDefault="00FE37FE">
                <w:pPr>
                  <w:widowControl w:val="0"/>
                  <w:spacing w:after="0" w:line="240" w:lineRule="auto"/>
                  <w:rPr>
                    <w:rFonts w:ascii="Calibri" w:eastAsia="Calibri" w:hAnsi="Calibri" w:cs="Calibri"/>
                    <w:sz w:val="20"/>
                    <w:szCs w:val="20"/>
                  </w:rPr>
                </w:pPr>
              </w:p>
            </w:tc>
            <w:tc>
              <w:tcPr>
                <w:tcW w:w="1982" w:type="dxa"/>
                <w:vMerge w:val="restart"/>
                <w:tcBorders>
                  <w:top w:val="single" w:sz="8" w:space="0" w:color="000000"/>
                  <w:left w:val="single" w:sz="8" w:space="0" w:color="000000"/>
                  <w:bottom w:val="single" w:sz="8" w:space="0" w:color="000000"/>
                  <w:right w:val="single" w:sz="8" w:space="0" w:color="000000"/>
                </w:tcBorders>
                <w:shd w:val="clear" w:color="auto" w:fill="auto"/>
                <w:tcMar>
                  <w:top w:w="80" w:type="dxa"/>
                  <w:left w:w="140" w:type="dxa"/>
                  <w:bottom w:w="80" w:type="dxa"/>
                  <w:right w:w="140" w:type="dxa"/>
                </w:tcMar>
              </w:tcPr>
              <w:p w14:paraId="6A95A3A8" w14:textId="77777777" w:rsidR="00FE37FE" w:rsidRDefault="00FE37FE">
                <w:pPr>
                  <w:widowControl w:val="0"/>
                  <w:spacing w:after="0" w:line="240" w:lineRule="auto"/>
                  <w:rPr>
                    <w:rFonts w:ascii="Calibri" w:eastAsia="Calibri" w:hAnsi="Calibri" w:cs="Calibri"/>
                    <w:sz w:val="20"/>
                    <w:szCs w:val="20"/>
                  </w:rPr>
                </w:pPr>
              </w:p>
            </w:tc>
            <w:tc>
              <w:tcPr>
                <w:tcW w:w="1982" w:type="dxa"/>
                <w:tcBorders>
                  <w:top w:val="single" w:sz="8" w:space="0" w:color="000000"/>
                  <w:left w:val="single" w:sz="8" w:space="0" w:color="000000"/>
                  <w:bottom w:val="single" w:sz="8" w:space="0" w:color="000000"/>
                  <w:right w:val="single" w:sz="8" w:space="0" w:color="000000"/>
                </w:tcBorders>
                <w:shd w:val="clear" w:color="auto" w:fill="FFFF00"/>
                <w:tcMar>
                  <w:top w:w="80" w:type="dxa"/>
                  <w:left w:w="140" w:type="dxa"/>
                  <w:bottom w:w="80" w:type="dxa"/>
                  <w:right w:w="140" w:type="dxa"/>
                </w:tcMar>
              </w:tcPr>
              <w:p w14:paraId="09B44751"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Promote ‘HERO’ - Hear Everyday Ready On-time</w:t>
                </w:r>
              </w:p>
            </w:tc>
          </w:tr>
          <w:tr w:rsidR="00FE37FE" w14:paraId="3B85FADB" w14:textId="77777777" w:rsidTr="00FE37FE">
            <w:trPr>
              <w:trHeight w:val="1017"/>
            </w:trPr>
            <w:tc>
              <w:tcPr>
                <w:tcW w:w="735" w:type="dxa"/>
                <w:tcBorders>
                  <w:top w:val="single" w:sz="8" w:space="0" w:color="000000"/>
                  <w:left w:val="single" w:sz="8" w:space="0" w:color="000000"/>
                  <w:bottom w:val="single" w:sz="8" w:space="0" w:color="000000"/>
                  <w:right w:val="single" w:sz="8" w:space="0" w:color="000000"/>
                </w:tcBorders>
                <w:shd w:val="clear" w:color="auto" w:fill="92D050"/>
                <w:tcMar>
                  <w:top w:w="80" w:type="dxa"/>
                  <w:left w:w="140" w:type="dxa"/>
                  <w:bottom w:w="80" w:type="dxa"/>
                  <w:right w:w="140" w:type="dxa"/>
                </w:tcMar>
              </w:tcPr>
              <w:p w14:paraId="510FE230"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2</w:t>
                </w:r>
              </w:p>
            </w:tc>
            <w:tc>
              <w:tcPr>
                <w:tcW w:w="1020" w:type="dxa"/>
                <w:tcBorders>
                  <w:top w:val="single" w:sz="8" w:space="0" w:color="000000"/>
                  <w:left w:val="single" w:sz="8" w:space="0" w:color="000000"/>
                  <w:bottom w:val="single" w:sz="8" w:space="0" w:color="000000"/>
                  <w:right w:val="single" w:sz="8" w:space="0" w:color="000000"/>
                </w:tcBorders>
                <w:shd w:val="clear" w:color="auto" w:fill="92D050"/>
                <w:tcMar>
                  <w:top w:w="80" w:type="dxa"/>
                  <w:left w:w="140" w:type="dxa"/>
                  <w:bottom w:w="80" w:type="dxa"/>
                  <w:right w:w="140" w:type="dxa"/>
                </w:tcMar>
              </w:tcPr>
              <w:p w14:paraId="69652281"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95-94%</w:t>
                </w:r>
              </w:p>
            </w:tc>
            <w:tc>
              <w:tcPr>
                <w:tcW w:w="1982" w:type="dxa"/>
                <w:vMerge/>
                <w:tcBorders>
                  <w:top w:val="single" w:sz="8" w:space="0" w:color="000000"/>
                  <w:left w:val="single" w:sz="8" w:space="0" w:color="000000"/>
                  <w:bottom w:val="single" w:sz="8" w:space="0" w:color="000000"/>
                  <w:right w:val="single" w:sz="8" w:space="0" w:color="000000"/>
                </w:tcBorders>
                <w:shd w:val="clear" w:color="auto" w:fill="auto"/>
                <w:tcMar>
                  <w:top w:w="80" w:type="dxa"/>
                  <w:left w:w="140" w:type="dxa"/>
                  <w:bottom w:w="80" w:type="dxa"/>
                  <w:right w:w="140" w:type="dxa"/>
                </w:tcMar>
              </w:tcPr>
              <w:p w14:paraId="67E98B3F" w14:textId="77777777" w:rsidR="00FE37FE" w:rsidRDefault="00FE37FE">
                <w:pPr>
                  <w:widowControl w:val="0"/>
                  <w:spacing w:after="0" w:line="240" w:lineRule="auto"/>
                  <w:rPr>
                    <w:rFonts w:ascii="Calibri" w:eastAsia="Calibri" w:hAnsi="Calibri" w:cs="Calibri"/>
                    <w:sz w:val="20"/>
                    <w:szCs w:val="20"/>
                  </w:rPr>
                </w:pPr>
              </w:p>
            </w:tc>
            <w:tc>
              <w:tcPr>
                <w:tcW w:w="1982" w:type="dxa"/>
                <w:tcBorders>
                  <w:top w:val="single" w:sz="8" w:space="0" w:color="000000"/>
                  <w:left w:val="single" w:sz="8" w:space="0" w:color="000000"/>
                  <w:bottom w:val="single" w:sz="8" w:space="0" w:color="000000"/>
                  <w:right w:val="single" w:sz="8" w:space="0" w:color="000000"/>
                </w:tcBorders>
                <w:shd w:val="clear" w:color="auto" w:fill="92D050"/>
                <w:tcMar>
                  <w:top w:w="80" w:type="dxa"/>
                  <w:left w:w="140" w:type="dxa"/>
                  <w:bottom w:w="80" w:type="dxa"/>
                  <w:right w:w="140" w:type="dxa"/>
                </w:tcMar>
              </w:tcPr>
              <w:p w14:paraId="058FEEAB"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Issue callio letters</w:t>
                </w:r>
              </w:p>
            </w:tc>
            <w:tc>
              <w:tcPr>
                <w:tcW w:w="1982" w:type="dxa"/>
                <w:vMerge/>
                <w:tcBorders>
                  <w:top w:val="single" w:sz="8" w:space="0" w:color="000000"/>
                  <w:left w:val="single" w:sz="8" w:space="0" w:color="000000"/>
                  <w:bottom w:val="single" w:sz="8" w:space="0" w:color="000000"/>
                  <w:right w:val="single" w:sz="8" w:space="0" w:color="000000"/>
                </w:tcBorders>
                <w:shd w:val="clear" w:color="auto" w:fill="auto"/>
                <w:tcMar>
                  <w:top w:w="80" w:type="dxa"/>
                  <w:left w:w="140" w:type="dxa"/>
                  <w:bottom w:w="80" w:type="dxa"/>
                  <w:right w:w="140" w:type="dxa"/>
                </w:tcMar>
              </w:tcPr>
              <w:p w14:paraId="7DC3D67B" w14:textId="77777777" w:rsidR="00FE37FE" w:rsidRDefault="00FE37FE">
                <w:pPr>
                  <w:widowControl w:val="0"/>
                  <w:spacing w:after="0" w:line="240" w:lineRule="auto"/>
                  <w:rPr>
                    <w:rFonts w:ascii="Calibri" w:eastAsia="Calibri" w:hAnsi="Calibri" w:cs="Calibri"/>
                    <w:sz w:val="20"/>
                    <w:szCs w:val="20"/>
                  </w:rPr>
                </w:pPr>
              </w:p>
            </w:tc>
            <w:tc>
              <w:tcPr>
                <w:tcW w:w="1982" w:type="dxa"/>
                <w:vMerge/>
                <w:tcBorders>
                  <w:top w:val="single" w:sz="8" w:space="0" w:color="000000"/>
                  <w:left w:val="single" w:sz="8" w:space="0" w:color="000000"/>
                  <w:bottom w:val="single" w:sz="8" w:space="0" w:color="000000"/>
                  <w:right w:val="single" w:sz="8" w:space="0" w:color="000000"/>
                </w:tcBorders>
                <w:shd w:val="clear" w:color="auto" w:fill="auto"/>
                <w:tcMar>
                  <w:top w:w="80" w:type="dxa"/>
                  <w:left w:w="140" w:type="dxa"/>
                  <w:bottom w:w="80" w:type="dxa"/>
                  <w:right w:w="140" w:type="dxa"/>
                </w:tcMar>
              </w:tcPr>
              <w:p w14:paraId="5D082E02" w14:textId="77777777" w:rsidR="00FE37FE" w:rsidRDefault="00FE37FE">
                <w:pPr>
                  <w:widowControl w:val="0"/>
                  <w:spacing w:after="0" w:line="240" w:lineRule="auto"/>
                  <w:rPr>
                    <w:rFonts w:ascii="Calibri" w:eastAsia="Calibri" w:hAnsi="Calibri" w:cs="Calibri"/>
                    <w:sz w:val="20"/>
                    <w:szCs w:val="20"/>
                  </w:rPr>
                </w:pPr>
              </w:p>
            </w:tc>
            <w:tc>
              <w:tcPr>
                <w:tcW w:w="1982" w:type="dxa"/>
                <w:vMerge/>
                <w:tcBorders>
                  <w:top w:val="single" w:sz="8" w:space="0" w:color="000000"/>
                  <w:left w:val="single" w:sz="8" w:space="0" w:color="000000"/>
                  <w:bottom w:val="single" w:sz="8" w:space="0" w:color="000000"/>
                  <w:right w:val="single" w:sz="8" w:space="0" w:color="000000"/>
                </w:tcBorders>
                <w:shd w:val="clear" w:color="auto" w:fill="auto"/>
                <w:tcMar>
                  <w:top w:w="80" w:type="dxa"/>
                  <w:left w:w="140" w:type="dxa"/>
                  <w:bottom w:w="80" w:type="dxa"/>
                  <w:right w:w="140" w:type="dxa"/>
                </w:tcMar>
              </w:tcPr>
              <w:p w14:paraId="1DD9F059" w14:textId="77777777" w:rsidR="00FE37FE" w:rsidRDefault="00FE37FE">
                <w:pPr>
                  <w:widowControl w:val="0"/>
                  <w:spacing w:after="0" w:line="240" w:lineRule="auto"/>
                  <w:rPr>
                    <w:rFonts w:ascii="Calibri" w:eastAsia="Calibri" w:hAnsi="Calibri" w:cs="Calibri"/>
                    <w:sz w:val="20"/>
                    <w:szCs w:val="20"/>
                  </w:rPr>
                </w:pPr>
              </w:p>
            </w:tc>
            <w:tc>
              <w:tcPr>
                <w:tcW w:w="1982" w:type="dxa"/>
                <w:tcBorders>
                  <w:top w:val="single" w:sz="8" w:space="0" w:color="000000"/>
                  <w:left w:val="single" w:sz="8" w:space="0" w:color="000000"/>
                  <w:bottom w:val="single" w:sz="8" w:space="0" w:color="000000"/>
                  <w:right w:val="single" w:sz="8" w:space="0" w:color="000000"/>
                </w:tcBorders>
                <w:shd w:val="clear" w:color="auto" w:fill="92D050"/>
                <w:tcMar>
                  <w:top w:w="80" w:type="dxa"/>
                  <w:left w:w="140" w:type="dxa"/>
                  <w:bottom w:w="80" w:type="dxa"/>
                  <w:right w:w="140" w:type="dxa"/>
                </w:tcMar>
              </w:tcPr>
              <w:p w14:paraId="4CE65635"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Promote ‘HERO’ - Hear Everyday Ready On-time.</w:t>
                </w:r>
              </w:p>
            </w:tc>
          </w:tr>
          <w:tr w:rsidR="00FE37FE" w14:paraId="3EF6A2A0" w14:textId="77777777" w:rsidTr="00FE37FE">
            <w:trPr>
              <w:cnfStyle w:val="000000100000" w:firstRow="0" w:lastRow="0" w:firstColumn="0" w:lastColumn="0" w:oddVBand="0" w:evenVBand="0" w:oddHBand="1" w:evenHBand="0" w:firstRowFirstColumn="0" w:firstRowLastColumn="0" w:lastRowFirstColumn="0" w:lastRowLastColumn="0"/>
              <w:trHeight w:val="900"/>
            </w:trPr>
            <w:tc>
              <w:tcPr>
                <w:tcW w:w="735" w:type="dxa"/>
                <w:tcBorders>
                  <w:top w:val="single" w:sz="8" w:space="0" w:color="000000"/>
                  <w:left w:val="single" w:sz="8" w:space="0" w:color="000000"/>
                  <w:bottom w:val="single" w:sz="8" w:space="0" w:color="000000"/>
                  <w:right w:val="single" w:sz="8" w:space="0" w:color="000000"/>
                </w:tcBorders>
                <w:shd w:val="clear" w:color="auto" w:fill="FFC000"/>
                <w:tcMar>
                  <w:top w:w="80" w:type="dxa"/>
                  <w:left w:w="140" w:type="dxa"/>
                  <w:bottom w:w="80" w:type="dxa"/>
                  <w:right w:w="140" w:type="dxa"/>
                </w:tcMar>
              </w:tcPr>
              <w:p w14:paraId="1DF587F7"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3</w:t>
                </w:r>
              </w:p>
            </w:tc>
            <w:tc>
              <w:tcPr>
                <w:tcW w:w="1020" w:type="dxa"/>
                <w:tcBorders>
                  <w:top w:val="single" w:sz="8" w:space="0" w:color="000000"/>
                  <w:left w:val="single" w:sz="8" w:space="0" w:color="000000"/>
                  <w:bottom w:val="single" w:sz="8" w:space="0" w:color="000000"/>
                  <w:right w:val="single" w:sz="8" w:space="0" w:color="000000"/>
                </w:tcBorders>
                <w:shd w:val="clear" w:color="auto" w:fill="FFC000"/>
                <w:tcMar>
                  <w:top w:w="80" w:type="dxa"/>
                  <w:left w:w="140" w:type="dxa"/>
                  <w:bottom w:w="80" w:type="dxa"/>
                  <w:right w:w="140" w:type="dxa"/>
                </w:tcMar>
              </w:tcPr>
              <w:p w14:paraId="6F6DD17D"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93-90%</w:t>
                </w:r>
              </w:p>
            </w:tc>
            <w:tc>
              <w:tcPr>
                <w:tcW w:w="1982" w:type="dxa"/>
                <w:vMerge/>
                <w:tcBorders>
                  <w:top w:val="single" w:sz="8" w:space="0" w:color="000000"/>
                  <w:left w:val="single" w:sz="8" w:space="0" w:color="000000"/>
                  <w:bottom w:val="single" w:sz="8" w:space="0" w:color="000000"/>
                  <w:right w:val="single" w:sz="8" w:space="0" w:color="000000"/>
                </w:tcBorders>
                <w:shd w:val="clear" w:color="auto" w:fill="auto"/>
                <w:tcMar>
                  <w:top w:w="80" w:type="dxa"/>
                  <w:left w:w="140" w:type="dxa"/>
                  <w:bottom w:w="80" w:type="dxa"/>
                  <w:right w:w="140" w:type="dxa"/>
                </w:tcMar>
              </w:tcPr>
              <w:p w14:paraId="630AA28B" w14:textId="77777777" w:rsidR="00FE37FE" w:rsidRDefault="00FE37FE">
                <w:pPr>
                  <w:widowControl w:val="0"/>
                  <w:spacing w:after="0" w:line="240" w:lineRule="auto"/>
                  <w:rPr>
                    <w:rFonts w:ascii="Calibri" w:eastAsia="Calibri" w:hAnsi="Calibri" w:cs="Calibri"/>
                    <w:sz w:val="20"/>
                    <w:szCs w:val="20"/>
                  </w:rPr>
                </w:pPr>
              </w:p>
            </w:tc>
            <w:tc>
              <w:tcPr>
                <w:tcW w:w="1982" w:type="dxa"/>
                <w:tcBorders>
                  <w:top w:val="single" w:sz="8" w:space="0" w:color="000000"/>
                  <w:left w:val="single" w:sz="8" w:space="0" w:color="000000"/>
                  <w:bottom w:val="single" w:sz="8" w:space="0" w:color="000000"/>
                  <w:right w:val="single" w:sz="8" w:space="0" w:color="000000"/>
                </w:tcBorders>
                <w:shd w:val="clear" w:color="auto" w:fill="FFC000"/>
                <w:tcMar>
                  <w:top w:w="80" w:type="dxa"/>
                  <w:left w:w="140" w:type="dxa"/>
                  <w:bottom w:w="80" w:type="dxa"/>
                  <w:right w:w="140" w:type="dxa"/>
                </w:tcMar>
              </w:tcPr>
              <w:p w14:paraId="2A0A8B55"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Issue callio letters</w:t>
                </w:r>
              </w:p>
              <w:p w14:paraId="719017BD" w14:textId="77777777" w:rsidR="00FE37FE" w:rsidRDefault="00FE37FE">
                <w:pPr>
                  <w:widowControl w:val="0"/>
                  <w:spacing w:after="0" w:line="240" w:lineRule="auto"/>
                  <w:rPr>
                    <w:rFonts w:ascii="Calibri" w:eastAsia="Calibri" w:hAnsi="Calibri" w:cs="Calibri"/>
                    <w:sz w:val="20"/>
                    <w:szCs w:val="20"/>
                  </w:rPr>
                </w:pPr>
              </w:p>
              <w:p w14:paraId="3FEBA206"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Meet with parents/carers after letter 2 issued</w:t>
                </w:r>
              </w:p>
            </w:tc>
            <w:tc>
              <w:tcPr>
                <w:tcW w:w="1982" w:type="dxa"/>
                <w:vMerge/>
                <w:tcBorders>
                  <w:top w:val="single" w:sz="8" w:space="0" w:color="000000"/>
                  <w:left w:val="single" w:sz="8" w:space="0" w:color="000000"/>
                  <w:bottom w:val="single" w:sz="8" w:space="0" w:color="000000"/>
                  <w:right w:val="single" w:sz="8" w:space="0" w:color="000000"/>
                </w:tcBorders>
                <w:shd w:val="clear" w:color="auto" w:fill="auto"/>
                <w:tcMar>
                  <w:top w:w="80" w:type="dxa"/>
                  <w:left w:w="140" w:type="dxa"/>
                  <w:bottom w:w="80" w:type="dxa"/>
                  <w:right w:w="140" w:type="dxa"/>
                </w:tcMar>
              </w:tcPr>
              <w:p w14:paraId="4DB39D77" w14:textId="77777777" w:rsidR="00FE37FE" w:rsidRDefault="00FE37FE">
                <w:pPr>
                  <w:widowControl w:val="0"/>
                  <w:spacing w:after="0" w:line="240" w:lineRule="auto"/>
                  <w:rPr>
                    <w:rFonts w:ascii="Calibri" w:eastAsia="Calibri" w:hAnsi="Calibri" w:cs="Calibri"/>
                    <w:sz w:val="20"/>
                    <w:szCs w:val="20"/>
                  </w:rPr>
                </w:pPr>
              </w:p>
            </w:tc>
            <w:tc>
              <w:tcPr>
                <w:tcW w:w="1982" w:type="dxa"/>
                <w:tcBorders>
                  <w:top w:val="single" w:sz="8" w:space="0" w:color="000000"/>
                  <w:left w:val="single" w:sz="8" w:space="0" w:color="000000"/>
                  <w:bottom w:val="single" w:sz="8" w:space="0" w:color="000000"/>
                  <w:right w:val="single" w:sz="8" w:space="0" w:color="000000"/>
                </w:tcBorders>
                <w:shd w:val="clear" w:color="auto" w:fill="FFC000"/>
                <w:tcMar>
                  <w:top w:w="80" w:type="dxa"/>
                  <w:left w:w="140" w:type="dxa"/>
                  <w:bottom w:w="80" w:type="dxa"/>
                  <w:right w:w="140" w:type="dxa"/>
                </w:tcMar>
              </w:tcPr>
              <w:p w14:paraId="7EACBD89"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Family engagement officers (where applicable) liaise with families.</w:t>
                </w:r>
              </w:p>
            </w:tc>
            <w:tc>
              <w:tcPr>
                <w:tcW w:w="1982" w:type="dxa"/>
                <w:vMerge/>
                <w:tcBorders>
                  <w:top w:val="single" w:sz="8" w:space="0" w:color="000000"/>
                  <w:left w:val="single" w:sz="8" w:space="0" w:color="000000"/>
                  <w:bottom w:val="single" w:sz="8" w:space="0" w:color="000000"/>
                  <w:right w:val="single" w:sz="8" w:space="0" w:color="000000"/>
                </w:tcBorders>
                <w:shd w:val="clear" w:color="auto" w:fill="auto"/>
                <w:tcMar>
                  <w:top w:w="80" w:type="dxa"/>
                  <w:left w:w="140" w:type="dxa"/>
                  <w:bottom w:w="80" w:type="dxa"/>
                  <w:right w:w="140" w:type="dxa"/>
                </w:tcMar>
              </w:tcPr>
              <w:p w14:paraId="43F032C5" w14:textId="77777777" w:rsidR="00FE37FE" w:rsidRDefault="00FE37FE">
                <w:pPr>
                  <w:widowControl w:val="0"/>
                  <w:spacing w:after="0" w:line="240" w:lineRule="auto"/>
                  <w:rPr>
                    <w:rFonts w:ascii="Calibri" w:eastAsia="Calibri" w:hAnsi="Calibri" w:cs="Calibri"/>
                    <w:sz w:val="20"/>
                    <w:szCs w:val="20"/>
                  </w:rPr>
                </w:pPr>
              </w:p>
            </w:tc>
            <w:tc>
              <w:tcPr>
                <w:tcW w:w="1982" w:type="dxa"/>
                <w:tcBorders>
                  <w:top w:val="single" w:sz="8" w:space="0" w:color="000000"/>
                  <w:left w:val="single" w:sz="8" w:space="0" w:color="000000"/>
                  <w:bottom w:val="single" w:sz="8" w:space="0" w:color="000000"/>
                  <w:right w:val="single" w:sz="8" w:space="0" w:color="000000"/>
                </w:tcBorders>
                <w:shd w:val="clear" w:color="auto" w:fill="FFC000"/>
                <w:tcMar>
                  <w:top w:w="80" w:type="dxa"/>
                  <w:left w:w="140" w:type="dxa"/>
                  <w:bottom w:w="80" w:type="dxa"/>
                  <w:right w:w="140" w:type="dxa"/>
                </w:tcMar>
              </w:tcPr>
              <w:p w14:paraId="70D88F19"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Promote ‘HERO’ - Hear Everyday Ready On-time.</w:t>
                </w:r>
              </w:p>
            </w:tc>
          </w:tr>
          <w:tr w:rsidR="00FE37FE" w14:paraId="14C03058" w14:textId="77777777" w:rsidTr="00FE37FE">
            <w:trPr>
              <w:trHeight w:val="870"/>
            </w:trPr>
            <w:tc>
              <w:tcPr>
                <w:tcW w:w="735"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16C9A760"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4</w:t>
                </w:r>
              </w:p>
            </w:tc>
            <w:tc>
              <w:tcPr>
                <w:tcW w:w="1020"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5126B9C8"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89-85%</w:t>
                </w:r>
              </w:p>
            </w:tc>
            <w:tc>
              <w:tcPr>
                <w:tcW w:w="1982" w:type="dxa"/>
                <w:vMerge/>
                <w:tcBorders>
                  <w:top w:val="single" w:sz="8" w:space="0" w:color="000000"/>
                  <w:left w:val="single" w:sz="8" w:space="0" w:color="000000"/>
                  <w:bottom w:val="single" w:sz="8" w:space="0" w:color="000000"/>
                  <w:right w:val="single" w:sz="8" w:space="0" w:color="000000"/>
                </w:tcBorders>
                <w:shd w:val="clear" w:color="auto" w:fill="auto"/>
                <w:tcMar>
                  <w:top w:w="80" w:type="dxa"/>
                  <w:left w:w="140" w:type="dxa"/>
                  <w:bottom w:w="80" w:type="dxa"/>
                  <w:right w:w="140" w:type="dxa"/>
                </w:tcMar>
              </w:tcPr>
              <w:p w14:paraId="55B2186E" w14:textId="77777777" w:rsidR="00FE37FE" w:rsidRDefault="00FE37FE">
                <w:pPr>
                  <w:widowControl w:val="0"/>
                  <w:spacing w:after="0" w:line="240" w:lineRule="auto"/>
                  <w:rPr>
                    <w:rFonts w:ascii="Calibri" w:eastAsia="Calibri" w:hAnsi="Calibri" w:cs="Calibri"/>
                    <w:sz w:val="20"/>
                    <w:szCs w:val="20"/>
                  </w:rPr>
                </w:pPr>
              </w:p>
            </w:tc>
            <w:tc>
              <w:tcPr>
                <w:tcW w:w="1982"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2C600795"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Issue callio letters</w:t>
                </w:r>
              </w:p>
              <w:p w14:paraId="7B0FADE0" w14:textId="77777777" w:rsidR="00FE37FE" w:rsidRDefault="00FE37FE">
                <w:pPr>
                  <w:widowControl w:val="0"/>
                  <w:spacing w:after="0" w:line="240" w:lineRule="auto"/>
                  <w:rPr>
                    <w:rFonts w:ascii="Calibri" w:eastAsia="Calibri" w:hAnsi="Calibri" w:cs="Calibri"/>
                    <w:sz w:val="20"/>
                    <w:szCs w:val="20"/>
                  </w:rPr>
                </w:pPr>
              </w:p>
              <w:p w14:paraId="238E66E8"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Monitor and work with EWO</w:t>
                </w:r>
              </w:p>
            </w:tc>
            <w:tc>
              <w:tcPr>
                <w:tcW w:w="1982" w:type="dxa"/>
                <w:vMerge/>
                <w:tcBorders>
                  <w:top w:val="single" w:sz="8" w:space="0" w:color="000000"/>
                  <w:left w:val="single" w:sz="8" w:space="0" w:color="000000"/>
                  <w:bottom w:val="single" w:sz="8" w:space="0" w:color="000000"/>
                  <w:right w:val="single" w:sz="8" w:space="0" w:color="000000"/>
                </w:tcBorders>
                <w:shd w:val="clear" w:color="auto" w:fill="auto"/>
                <w:tcMar>
                  <w:top w:w="80" w:type="dxa"/>
                  <w:left w:w="140" w:type="dxa"/>
                  <w:bottom w:w="80" w:type="dxa"/>
                  <w:right w:w="140" w:type="dxa"/>
                </w:tcMar>
              </w:tcPr>
              <w:p w14:paraId="290EA7ED" w14:textId="77777777" w:rsidR="00FE37FE" w:rsidRDefault="00FE37FE">
                <w:pPr>
                  <w:widowControl w:val="0"/>
                  <w:spacing w:after="0" w:line="240" w:lineRule="auto"/>
                  <w:rPr>
                    <w:rFonts w:ascii="Calibri" w:eastAsia="Calibri" w:hAnsi="Calibri" w:cs="Calibri"/>
                    <w:sz w:val="20"/>
                    <w:szCs w:val="20"/>
                  </w:rPr>
                </w:pPr>
              </w:p>
            </w:tc>
            <w:tc>
              <w:tcPr>
                <w:tcW w:w="1982"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324CFA2D"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Family engagement officers (where applicable) liaise with families.</w:t>
                </w:r>
              </w:p>
            </w:tc>
            <w:tc>
              <w:tcPr>
                <w:tcW w:w="1982"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4E266A56"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Involvement with families after referrals made.</w:t>
                </w:r>
              </w:p>
            </w:tc>
            <w:tc>
              <w:tcPr>
                <w:tcW w:w="1982" w:type="dxa"/>
                <w:tcBorders>
                  <w:top w:val="single" w:sz="8" w:space="0" w:color="000000"/>
                  <w:left w:val="single" w:sz="8" w:space="0" w:color="000000"/>
                  <w:bottom w:val="single" w:sz="8" w:space="0" w:color="000000"/>
                  <w:right w:val="single" w:sz="8" w:space="0" w:color="000000"/>
                </w:tcBorders>
                <w:shd w:val="clear" w:color="auto" w:fill="FF6699"/>
                <w:tcMar>
                  <w:top w:w="80" w:type="dxa"/>
                  <w:left w:w="140" w:type="dxa"/>
                  <w:bottom w:w="80" w:type="dxa"/>
                  <w:right w:w="140" w:type="dxa"/>
                </w:tcMar>
              </w:tcPr>
              <w:p w14:paraId="32CA44DA"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Promote ‘HERO’ - Hear Everyday Ready On-time.</w:t>
                </w:r>
              </w:p>
            </w:tc>
          </w:tr>
          <w:tr w:rsidR="00FE37FE" w14:paraId="706B2B37" w14:textId="77777777" w:rsidTr="00FE37FE">
            <w:trPr>
              <w:cnfStyle w:val="000000100000" w:firstRow="0" w:lastRow="0" w:firstColumn="0" w:lastColumn="0" w:oddVBand="0" w:evenVBand="0" w:oddHBand="1" w:evenHBand="0" w:firstRowFirstColumn="0" w:firstRowLastColumn="0" w:lastRowFirstColumn="0" w:lastRowLastColumn="0"/>
              <w:trHeight w:val="885"/>
            </w:trPr>
            <w:tc>
              <w:tcPr>
                <w:tcW w:w="735"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2C0B6EF2"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5</w:t>
                </w:r>
              </w:p>
            </w:tc>
            <w:tc>
              <w:tcPr>
                <w:tcW w:w="1020"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4DABFE9F"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84%</w:t>
                </w:r>
              </w:p>
            </w:tc>
            <w:tc>
              <w:tcPr>
                <w:tcW w:w="1982" w:type="dxa"/>
                <w:vMerge/>
                <w:tcBorders>
                  <w:top w:val="single" w:sz="8" w:space="0" w:color="000000"/>
                  <w:left w:val="single" w:sz="8" w:space="0" w:color="000000"/>
                  <w:bottom w:val="single" w:sz="8" w:space="0" w:color="000000"/>
                  <w:right w:val="single" w:sz="8" w:space="0" w:color="000000"/>
                </w:tcBorders>
                <w:shd w:val="clear" w:color="auto" w:fill="auto"/>
                <w:tcMar>
                  <w:top w:w="80" w:type="dxa"/>
                  <w:left w:w="140" w:type="dxa"/>
                  <w:bottom w:w="80" w:type="dxa"/>
                  <w:right w:w="140" w:type="dxa"/>
                </w:tcMar>
              </w:tcPr>
              <w:p w14:paraId="5A540941" w14:textId="77777777" w:rsidR="00FE37FE" w:rsidRDefault="00FE37FE">
                <w:pPr>
                  <w:widowControl w:val="0"/>
                  <w:spacing w:after="0" w:line="240" w:lineRule="auto"/>
                  <w:rPr>
                    <w:rFonts w:ascii="Calibri" w:eastAsia="Calibri" w:hAnsi="Calibri" w:cs="Calibri"/>
                    <w:sz w:val="20"/>
                    <w:szCs w:val="20"/>
                  </w:rPr>
                </w:pPr>
              </w:p>
            </w:tc>
            <w:tc>
              <w:tcPr>
                <w:tcW w:w="1982"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64F3E73D"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Issue callio letters</w:t>
                </w:r>
              </w:p>
              <w:p w14:paraId="7BFB0D30" w14:textId="77777777" w:rsidR="00FE37FE" w:rsidRDefault="00FE37FE">
                <w:pPr>
                  <w:widowControl w:val="0"/>
                  <w:spacing w:after="0" w:line="240" w:lineRule="auto"/>
                  <w:rPr>
                    <w:rFonts w:ascii="Calibri" w:eastAsia="Calibri" w:hAnsi="Calibri" w:cs="Calibri"/>
                    <w:sz w:val="20"/>
                    <w:szCs w:val="20"/>
                  </w:rPr>
                </w:pPr>
              </w:p>
              <w:p w14:paraId="6935D835"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Monitor and work with EWO</w:t>
                </w:r>
              </w:p>
            </w:tc>
            <w:tc>
              <w:tcPr>
                <w:tcW w:w="1982" w:type="dxa"/>
                <w:vMerge/>
                <w:tcBorders>
                  <w:top w:val="single" w:sz="8" w:space="0" w:color="000000"/>
                  <w:left w:val="single" w:sz="8" w:space="0" w:color="000000"/>
                  <w:bottom w:val="single" w:sz="8" w:space="0" w:color="000000"/>
                  <w:right w:val="single" w:sz="8" w:space="0" w:color="000000"/>
                </w:tcBorders>
                <w:shd w:val="clear" w:color="auto" w:fill="auto"/>
                <w:tcMar>
                  <w:top w:w="80" w:type="dxa"/>
                  <w:left w:w="140" w:type="dxa"/>
                  <w:bottom w:w="80" w:type="dxa"/>
                  <w:right w:w="140" w:type="dxa"/>
                </w:tcMar>
              </w:tcPr>
              <w:p w14:paraId="51B44723" w14:textId="77777777" w:rsidR="00FE37FE" w:rsidRDefault="00FE37FE">
                <w:pPr>
                  <w:widowControl w:val="0"/>
                  <w:spacing w:after="0" w:line="240" w:lineRule="auto"/>
                  <w:rPr>
                    <w:rFonts w:ascii="Calibri" w:eastAsia="Calibri" w:hAnsi="Calibri" w:cs="Calibri"/>
                    <w:sz w:val="20"/>
                    <w:szCs w:val="20"/>
                  </w:rPr>
                </w:pPr>
              </w:p>
            </w:tc>
            <w:tc>
              <w:tcPr>
                <w:tcW w:w="1982"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0C19FA69"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Family engagement officers (where applicable) liaise with families.</w:t>
                </w:r>
              </w:p>
            </w:tc>
            <w:tc>
              <w:tcPr>
                <w:tcW w:w="1982"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5BA848D0"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Involvement with families after referrals made.</w:t>
                </w:r>
              </w:p>
            </w:tc>
            <w:tc>
              <w:tcPr>
                <w:tcW w:w="1982" w:type="dxa"/>
                <w:tcBorders>
                  <w:top w:val="single" w:sz="8" w:space="0" w:color="000000"/>
                  <w:left w:val="single" w:sz="8" w:space="0" w:color="000000"/>
                  <w:bottom w:val="single" w:sz="8" w:space="0" w:color="000000"/>
                  <w:right w:val="single" w:sz="8" w:space="0" w:color="000000"/>
                </w:tcBorders>
                <w:shd w:val="clear" w:color="auto" w:fill="FF0000"/>
                <w:tcMar>
                  <w:top w:w="80" w:type="dxa"/>
                  <w:left w:w="140" w:type="dxa"/>
                  <w:bottom w:w="80" w:type="dxa"/>
                  <w:right w:w="140" w:type="dxa"/>
                </w:tcMar>
              </w:tcPr>
              <w:p w14:paraId="61FE3604" w14:textId="77777777" w:rsidR="00FE37FE" w:rsidRDefault="00EE3FBF">
                <w:pPr>
                  <w:widowControl w:val="0"/>
                  <w:spacing w:after="0" w:line="240" w:lineRule="auto"/>
                  <w:rPr>
                    <w:rFonts w:ascii="Calibri" w:eastAsia="Calibri" w:hAnsi="Calibri" w:cs="Calibri"/>
                    <w:sz w:val="20"/>
                    <w:szCs w:val="20"/>
                  </w:rPr>
                </w:pPr>
                <w:r>
                  <w:rPr>
                    <w:rFonts w:ascii="Calibri" w:eastAsia="Calibri" w:hAnsi="Calibri" w:cs="Calibri"/>
                    <w:sz w:val="20"/>
                    <w:szCs w:val="20"/>
                  </w:rPr>
                  <w:t>Promote ‘HERO’ - Hear Everyday Ready On-time.</w:t>
                </w:r>
              </w:p>
            </w:tc>
          </w:tr>
        </w:tbl>
      </w:sdtContent>
    </w:sdt>
    <w:p w14:paraId="5A65CF2B" w14:textId="77777777" w:rsidR="00FE37FE" w:rsidRDefault="00FE37FE">
      <w:pPr>
        <w:spacing w:line="360" w:lineRule="auto"/>
        <w:rPr>
          <w:i/>
          <w:sz w:val="24"/>
          <w:szCs w:val="24"/>
        </w:rPr>
      </w:pPr>
    </w:p>
    <w:p w14:paraId="0EC99DEF" w14:textId="77777777" w:rsidR="00FE37FE" w:rsidRDefault="00EE3FBF">
      <w:pPr>
        <w:spacing w:line="360" w:lineRule="auto"/>
        <w:rPr>
          <w:b/>
        </w:rPr>
      </w:pPr>
      <w:r>
        <w:rPr>
          <w:i/>
          <w:sz w:val="24"/>
          <w:szCs w:val="24"/>
        </w:rPr>
        <w:t xml:space="preserve">Rewards - Schools may determine individually to reward/incentivise attendance although this is not a mandatory part of the policy. </w:t>
      </w:r>
    </w:p>
    <w:sectPr w:rsidR="00FE37FE">
      <w:headerReference w:type="default" r:id="rId17"/>
      <w:footerReference w:type="default" r:id="rId18"/>
      <w:pgSz w:w="16838" w:h="11906" w:orient="landscape"/>
      <w:pgMar w:top="566" w:right="566" w:bottom="566" w:left="566"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8584C" w14:textId="77777777" w:rsidR="003627FA" w:rsidRDefault="003627FA">
      <w:pPr>
        <w:spacing w:after="0" w:line="240" w:lineRule="auto"/>
      </w:pPr>
      <w:r>
        <w:separator/>
      </w:r>
    </w:p>
  </w:endnote>
  <w:endnote w:type="continuationSeparator" w:id="0">
    <w:p w14:paraId="284A0B17" w14:textId="77777777" w:rsidR="003627FA" w:rsidRDefault="00362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E3A55" w14:textId="77777777" w:rsidR="00AF6A3B" w:rsidRDefault="00AF6A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523592"/>
      <w:docPartObj>
        <w:docPartGallery w:val="Page Numbers (Bottom of Page)"/>
        <w:docPartUnique/>
      </w:docPartObj>
    </w:sdtPr>
    <w:sdtEndPr>
      <w:rPr>
        <w:color w:val="7F7F7F" w:themeColor="background1" w:themeShade="7F"/>
        <w:spacing w:val="60"/>
      </w:rPr>
    </w:sdtEndPr>
    <w:sdtContent>
      <w:p w14:paraId="5F16BC8D" w14:textId="77777777" w:rsidR="002228E3" w:rsidRDefault="002228E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64C6902" w14:textId="77777777" w:rsidR="002228E3" w:rsidRDefault="002228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ADB9A" w14:textId="77777777" w:rsidR="00AF6A3B" w:rsidRDefault="00AF6A3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7448507"/>
      <w:docPartObj>
        <w:docPartGallery w:val="Page Numbers (Bottom of Page)"/>
        <w:docPartUnique/>
      </w:docPartObj>
    </w:sdtPr>
    <w:sdtEndPr>
      <w:rPr>
        <w:color w:val="7F7F7F" w:themeColor="background1" w:themeShade="7F"/>
        <w:spacing w:val="60"/>
      </w:rPr>
    </w:sdtEndPr>
    <w:sdtContent>
      <w:p w14:paraId="00EB97E8" w14:textId="77777777" w:rsidR="002228E3" w:rsidRDefault="002228E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92F5AD9" w14:textId="77777777" w:rsidR="002228E3" w:rsidRDefault="002228E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18FC8" w14:textId="77777777" w:rsidR="003627FA" w:rsidRDefault="003627FA">
      <w:pPr>
        <w:spacing w:after="0" w:line="240" w:lineRule="auto"/>
      </w:pPr>
      <w:r>
        <w:separator/>
      </w:r>
    </w:p>
  </w:footnote>
  <w:footnote w:type="continuationSeparator" w:id="0">
    <w:p w14:paraId="29DDBAA5" w14:textId="77777777" w:rsidR="003627FA" w:rsidRDefault="003627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E1997" w14:textId="77777777" w:rsidR="00AF6A3B" w:rsidRDefault="00AF6A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5C9CC" w14:textId="1EA3B11A" w:rsidR="00E71414" w:rsidRDefault="00E71414" w:rsidP="00E71414">
    <w:pPr>
      <w:pStyle w:val="NormalWeb"/>
    </w:pPr>
  </w:p>
  <w:p w14:paraId="233DFD95" w14:textId="68CEFF92" w:rsidR="002228E3" w:rsidRDefault="00E71414">
    <w:pPr>
      <w:pStyle w:val="Header"/>
    </w:pPr>
    <w:r>
      <w:rPr>
        <w:noProof/>
      </w:rPr>
      <w:drawing>
        <wp:anchor distT="0" distB="0" distL="114300" distR="114300" simplePos="0" relativeHeight="251675136" behindDoc="1" locked="0" layoutInCell="1" allowOverlap="1" wp14:anchorId="440B85DA" wp14:editId="6E0920D5">
          <wp:simplePos x="0" y="0"/>
          <wp:positionH relativeFrom="column">
            <wp:posOffset>4425696</wp:posOffset>
          </wp:positionH>
          <wp:positionV relativeFrom="paragraph">
            <wp:posOffset>43891</wp:posOffset>
          </wp:positionV>
          <wp:extent cx="592531" cy="592531"/>
          <wp:effectExtent l="0" t="0" r="0" b="0"/>
          <wp:wrapTight wrapText="bothSides">
            <wp:wrapPolygon edited="0">
              <wp:start x="0" y="0"/>
              <wp:lineTo x="0" y="20836"/>
              <wp:lineTo x="20836" y="20836"/>
              <wp:lineTo x="2083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531" cy="592531"/>
                  </a:xfrm>
                  <a:prstGeom prst="rect">
                    <a:avLst/>
                  </a:prstGeom>
                  <a:noFill/>
                  <a:ln>
                    <a:noFill/>
                  </a:ln>
                </pic:spPr>
              </pic:pic>
            </a:graphicData>
          </a:graphic>
        </wp:anchor>
      </w:drawing>
    </w:r>
    <w:r w:rsidR="00AF6A3B" w:rsidRPr="00F32ADD">
      <w:rPr>
        <w:noProof/>
      </w:rPr>
      <w:drawing>
        <wp:anchor distT="0" distB="0" distL="114300" distR="114300" simplePos="0" relativeHeight="251664896" behindDoc="0" locked="0" layoutInCell="1" hidden="0" allowOverlap="1" wp14:anchorId="3404928B" wp14:editId="68C3FE0C">
          <wp:simplePos x="0" y="0"/>
          <wp:positionH relativeFrom="column">
            <wp:posOffset>2923540</wp:posOffset>
          </wp:positionH>
          <wp:positionV relativeFrom="paragraph">
            <wp:posOffset>-18415</wp:posOffset>
          </wp:positionV>
          <wp:extent cx="676275" cy="642620"/>
          <wp:effectExtent l="0" t="0" r="0" b="0"/>
          <wp:wrapNone/>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
                  <a:srcRect/>
                  <a:stretch>
                    <a:fillRect/>
                  </a:stretch>
                </pic:blipFill>
                <pic:spPr>
                  <a:xfrm>
                    <a:off x="0" y="0"/>
                    <a:ext cx="676275" cy="642620"/>
                  </a:xfrm>
                  <a:prstGeom prst="rect">
                    <a:avLst/>
                  </a:prstGeom>
                  <a:ln/>
                </pic:spPr>
              </pic:pic>
            </a:graphicData>
          </a:graphic>
        </wp:anchor>
      </w:drawing>
    </w:r>
    <w:r w:rsidR="002228E3" w:rsidRPr="00F32ADD">
      <w:rPr>
        <w:noProof/>
      </w:rPr>
      <w:drawing>
        <wp:anchor distT="0" distB="0" distL="114300" distR="114300" simplePos="0" relativeHeight="251644416" behindDoc="0" locked="0" layoutInCell="1" hidden="0" allowOverlap="1" wp14:anchorId="10910B81" wp14:editId="27731235">
          <wp:simplePos x="0" y="0"/>
          <wp:positionH relativeFrom="column">
            <wp:posOffset>570865</wp:posOffset>
          </wp:positionH>
          <wp:positionV relativeFrom="paragraph">
            <wp:posOffset>70485</wp:posOffset>
          </wp:positionV>
          <wp:extent cx="466725" cy="516890"/>
          <wp:effectExtent l="0" t="0" r="0" b="0"/>
          <wp:wrapNone/>
          <wp:docPr id="1" name="image8.jpg" descr="Crindau_primary_logo"/>
          <wp:cNvGraphicFramePr/>
          <a:graphic xmlns:a="http://schemas.openxmlformats.org/drawingml/2006/main">
            <a:graphicData uri="http://schemas.openxmlformats.org/drawingml/2006/picture">
              <pic:pic xmlns:pic="http://schemas.openxmlformats.org/drawingml/2006/picture">
                <pic:nvPicPr>
                  <pic:cNvPr id="0" name="image8.jpg" descr="Crindau_primary_logo"/>
                  <pic:cNvPicPr preferRelativeResize="0"/>
                </pic:nvPicPr>
                <pic:blipFill>
                  <a:blip r:embed="rId3"/>
                  <a:srcRect/>
                  <a:stretch>
                    <a:fillRect/>
                  </a:stretch>
                </pic:blipFill>
                <pic:spPr>
                  <a:xfrm>
                    <a:off x="0" y="0"/>
                    <a:ext cx="466725" cy="516890"/>
                  </a:xfrm>
                  <a:prstGeom prst="rect">
                    <a:avLst/>
                  </a:prstGeom>
                  <a:ln/>
                </pic:spPr>
              </pic:pic>
            </a:graphicData>
          </a:graphic>
        </wp:anchor>
      </w:drawing>
    </w:r>
    <w:r w:rsidR="002228E3" w:rsidRPr="00F32ADD">
      <w:rPr>
        <w:noProof/>
      </w:rPr>
      <w:drawing>
        <wp:anchor distT="0" distB="0" distL="114300" distR="114300" simplePos="0" relativeHeight="251649536" behindDoc="0" locked="0" layoutInCell="1" hidden="0" allowOverlap="1" wp14:anchorId="048E3387" wp14:editId="5E5B8554">
          <wp:simplePos x="0" y="0"/>
          <wp:positionH relativeFrom="column">
            <wp:posOffset>1170940</wp:posOffset>
          </wp:positionH>
          <wp:positionV relativeFrom="paragraph">
            <wp:posOffset>8890</wp:posOffset>
          </wp:positionV>
          <wp:extent cx="685800" cy="676910"/>
          <wp:effectExtent l="0" t="0" r="0" b="0"/>
          <wp:wrapNone/>
          <wp:docPr id="2" name="image3.jpg" descr="courtlogo"/>
          <wp:cNvGraphicFramePr/>
          <a:graphic xmlns:a="http://schemas.openxmlformats.org/drawingml/2006/main">
            <a:graphicData uri="http://schemas.openxmlformats.org/drawingml/2006/picture">
              <pic:pic xmlns:pic="http://schemas.openxmlformats.org/drawingml/2006/picture">
                <pic:nvPicPr>
                  <pic:cNvPr id="0" name="image3.jpg" descr="courtlogo"/>
                  <pic:cNvPicPr preferRelativeResize="0"/>
                </pic:nvPicPr>
                <pic:blipFill>
                  <a:blip r:embed="rId4"/>
                  <a:srcRect/>
                  <a:stretch>
                    <a:fillRect/>
                  </a:stretch>
                </pic:blipFill>
                <pic:spPr>
                  <a:xfrm>
                    <a:off x="0" y="0"/>
                    <a:ext cx="685800" cy="676910"/>
                  </a:xfrm>
                  <a:prstGeom prst="rect">
                    <a:avLst/>
                  </a:prstGeom>
                  <a:ln/>
                </pic:spPr>
              </pic:pic>
            </a:graphicData>
          </a:graphic>
        </wp:anchor>
      </w:drawing>
    </w:r>
    <w:r w:rsidR="002228E3" w:rsidRPr="00F32ADD">
      <w:rPr>
        <w:noProof/>
      </w:rPr>
      <w:drawing>
        <wp:anchor distT="0" distB="0" distL="114300" distR="114300" simplePos="0" relativeHeight="251659776" behindDoc="0" locked="0" layoutInCell="1" hidden="0" allowOverlap="1" wp14:anchorId="724B89FB" wp14:editId="6FC0A2BE">
          <wp:simplePos x="0" y="0"/>
          <wp:positionH relativeFrom="column">
            <wp:posOffset>1990090</wp:posOffset>
          </wp:positionH>
          <wp:positionV relativeFrom="paragraph">
            <wp:posOffset>89535</wp:posOffset>
          </wp:positionV>
          <wp:extent cx="800100" cy="513556"/>
          <wp:effectExtent l="0" t="0" r="0" b="0"/>
          <wp:wrapNone/>
          <wp:docPr id="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800100" cy="513556"/>
                  </a:xfrm>
                  <a:prstGeom prst="rect">
                    <a:avLst/>
                  </a:prstGeom>
                  <a:ln/>
                </pic:spPr>
              </pic:pic>
            </a:graphicData>
          </a:graphic>
        </wp:anchor>
      </w:drawing>
    </w:r>
    <w:r w:rsidR="002228E3" w:rsidRPr="00F32ADD">
      <w:rPr>
        <w:noProof/>
      </w:rPr>
      <w:drawing>
        <wp:anchor distT="0" distB="0" distL="114300" distR="114300" simplePos="0" relativeHeight="251670016" behindDoc="0" locked="0" layoutInCell="1" hidden="0" allowOverlap="1" wp14:anchorId="1AAD36E0" wp14:editId="021EECD2">
          <wp:simplePos x="0" y="0"/>
          <wp:positionH relativeFrom="column">
            <wp:posOffset>3733165</wp:posOffset>
          </wp:positionH>
          <wp:positionV relativeFrom="paragraph">
            <wp:posOffset>56515</wp:posOffset>
          </wp:positionV>
          <wp:extent cx="504825" cy="577338"/>
          <wp:effectExtent l="0" t="0" r="0" b="0"/>
          <wp:wrapNone/>
          <wp:docPr id="6" name="image1.jpg" descr="parkschool"/>
          <wp:cNvGraphicFramePr/>
          <a:graphic xmlns:a="http://schemas.openxmlformats.org/drawingml/2006/main">
            <a:graphicData uri="http://schemas.openxmlformats.org/drawingml/2006/picture">
              <pic:pic xmlns:pic="http://schemas.openxmlformats.org/drawingml/2006/picture">
                <pic:nvPicPr>
                  <pic:cNvPr id="0" name="image1.jpg" descr="parkschool"/>
                  <pic:cNvPicPr preferRelativeResize="0"/>
                </pic:nvPicPr>
                <pic:blipFill>
                  <a:blip r:embed="rId6"/>
                  <a:srcRect/>
                  <a:stretch>
                    <a:fillRect/>
                  </a:stretch>
                </pic:blipFill>
                <pic:spPr>
                  <a:xfrm>
                    <a:off x="0" y="0"/>
                    <a:ext cx="504825" cy="577338"/>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1C9CC" w14:textId="77777777" w:rsidR="00AF6A3B" w:rsidRDefault="00AF6A3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888E9" w14:textId="77777777" w:rsidR="002228E3" w:rsidRDefault="002228E3">
    <w:pPr>
      <w:pBdr>
        <w:top w:val="nil"/>
        <w:left w:val="nil"/>
        <w:bottom w:val="nil"/>
        <w:right w:val="nil"/>
        <w:between w:val="nil"/>
      </w:pBdr>
      <w:tabs>
        <w:tab w:val="center" w:pos="4513"/>
        <w:tab w:val="right" w:pos="9026"/>
      </w:tabs>
      <w:spacing w:after="0" w:line="240" w:lineRule="auto"/>
      <w:rPr>
        <w:color w:val="000000"/>
      </w:rPr>
    </w:pPr>
    <w:r>
      <w:rPr>
        <w:color w:val="000000"/>
      </w:rPr>
      <w:tab/>
    </w:r>
    <w:r>
      <w:rPr>
        <w:noProof/>
      </w:rPr>
      <w:drawing>
        <wp:anchor distT="0" distB="0" distL="114300" distR="114300" simplePos="0" relativeHeight="251658240" behindDoc="0" locked="0" layoutInCell="1" hidden="0" allowOverlap="1" wp14:anchorId="6A55BBE7" wp14:editId="761674EA">
          <wp:simplePos x="0" y="0"/>
          <wp:positionH relativeFrom="column">
            <wp:posOffset>561975</wp:posOffset>
          </wp:positionH>
          <wp:positionV relativeFrom="paragraph">
            <wp:posOffset>-195261</wp:posOffset>
          </wp:positionV>
          <wp:extent cx="466725" cy="516890"/>
          <wp:effectExtent l="0" t="0" r="0" b="0"/>
          <wp:wrapNone/>
          <wp:docPr id="13" name="image8.jpg" descr="Crindau_primary_logo"/>
          <wp:cNvGraphicFramePr/>
          <a:graphic xmlns:a="http://schemas.openxmlformats.org/drawingml/2006/main">
            <a:graphicData uri="http://schemas.openxmlformats.org/drawingml/2006/picture">
              <pic:pic xmlns:pic="http://schemas.openxmlformats.org/drawingml/2006/picture">
                <pic:nvPicPr>
                  <pic:cNvPr id="0" name="image8.jpg" descr="Crindau_primary_logo"/>
                  <pic:cNvPicPr preferRelativeResize="0"/>
                </pic:nvPicPr>
                <pic:blipFill>
                  <a:blip r:embed="rId1"/>
                  <a:srcRect/>
                  <a:stretch>
                    <a:fillRect/>
                  </a:stretch>
                </pic:blipFill>
                <pic:spPr>
                  <a:xfrm>
                    <a:off x="0" y="0"/>
                    <a:ext cx="466725" cy="51689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569039B4" wp14:editId="7602A29A">
          <wp:simplePos x="0" y="0"/>
          <wp:positionH relativeFrom="column">
            <wp:posOffset>1162050</wp:posOffset>
          </wp:positionH>
          <wp:positionV relativeFrom="paragraph">
            <wp:posOffset>-257174</wp:posOffset>
          </wp:positionV>
          <wp:extent cx="685800" cy="676910"/>
          <wp:effectExtent l="0" t="0" r="0" b="0"/>
          <wp:wrapNone/>
          <wp:docPr id="19" name="image3.jpg" descr="courtlogo"/>
          <wp:cNvGraphicFramePr/>
          <a:graphic xmlns:a="http://schemas.openxmlformats.org/drawingml/2006/main">
            <a:graphicData uri="http://schemas.openxmlformats.org/drawingml/2006/picture">
              <pic:pic xmlns:pic="http://schemas.openxmlformats.org/drawingml/2006/picture">
                <pic:nvPicPr>
                  <pic:cNvPr id="0" name="image3.jpg" descr="courtlogo"/>
                  <pic:cNvPicPr preferRelativeResize="0"/>
                </pic:nvPicPr>
                <pic:blipFill>
                  <a:blip r:embed="rId2"/>
                  <a:srcRect/>
                  <a:stretch>
                    <a:fillRect/>
                  </a:stretch>
                </pic:blipFill>
                <pic:spPr>
                  <a:xfrm>
                    <a:off x="0" y="0"/>
                    <a:ext cx="685800" cy="67691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5E24E395" wp14:editId="483BABDC">
          <wp:simplePos x="0" y="0"/>
          <wp:positionH relativeFrom="column">
            <wp:posOffset>-9524</wp:posOffset>
          </wp:positionH>
          <wp:positionV relativeFrom="paragraph">
            <wp:posOffset>-204787</wp:posOffset>
          </wp:positionV>
          <wp:extent cx="497538" cy="530225"/>
          <wp:effectExtent l="0" t="0" r="0" b="0"/>
          <wp:wrapNone/>
          <wp:docPr id="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497538" cy="530225"/>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343D03DE" wp14:editId="23CA3989">
          <wp:simplePos x="0" y="0"/>
          <wp:positionH relativeFrom="column">
            <wp:posOffset>1981200</wp:posOffset>
          </wp:positionH>
          <wp:positionV relativeFrom="paragraph">
            <wp:posOffset>-176212</wp:posOffset>
          </wp:positionV>
          <wp:extent cx="800100" cy="513556"/>
          <wp:effectExtent l="0" t="0" r="0" b="0"/>
          <wp:wrapNone/>
          <wp:docPr id="1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
                  <a:srcRect/>
                  <a:stretch>
                    <a:fillRect/>
                  </a:stretch>
                </pic:blipFill>
                <pic:spPr>
                  <a:xfrm>
                    <a:off x="0" y="0"/>
                    <a:ext cx="800100" cy="513556"/>
                  </a:xfrm>
                  <a:prstGeom prst="rect">
                    <a:avLst/>
                  </a:prstGeom>
                  <a:ln/>
                </pic:spPr>
              </pic:pic>
            </a:graphicData>
          </a:graphic>
        </wp:anchor>
      </w:drawing>
    </w:r>
    <w:r>
      <w:rPr>
        <w:noProof/>
      </w:rPr>
      <w:drawing>
        <wp:anchor distT="0" distB="0" distL="114300" distR="114300" simplePos="0" relativeHeight="251662336" behindDoc="0" locked="0" layoutInCell="1" hidden="0" allowOverlap="1" wp14:anchorId="200E071A" wp14:editId="55332B1D">
          <wp:simplePos x="0" y="0"/>
          <wp:positionH relativeFrom="column">
            <wp:posOffset>2914650</wp:posOffset>
          </wp:positionH>
          <wp:positionV relativeFrom="paragraph">
            <wp:posOffset>-261937</wp:posOffset>
          </wp:positionV>
          <wp:extent cx="676275" cy="642879"/>
          <wp:effectExtent l="0" t="0" r="0" b="0"/>
          <wp:wrapNone/>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
                  <a:srcRect/>
                  <a:stretch>
                    <a:fillRect/>
                  </a:stretch>
                </pic:blipFill>
                <pic:spPr>
                  <a:xfrm>
                    <a:off x="0" y="0"/>
                    <a:ext cx="676275" cy="642879"/>
                  </a:xfrm>
                  <a:prstGeom prst="rect">
                    <a:avLst/>
                  </a:prstGeom>
                  <a:ln/>
                </pic:spPr>
              </pic:pic>
            </a:graphicData>
          </a:graphic>
        </wp:anchor>
      </w:drawing>
    </w:r>
    <w:r>
      <w:rPr>
        <w:noProof/>
      </w:rPr>
      <w:drawing>
        <wp:anchor distT="0" distB="0" distL="114300" distR="114300" simplePos="0" relativeHeight="251663360" behindDoc="0" locked="0" layoutInCell="1" hidden="0" allowOverlap="1" wp14:anchorId="2709D9FE" wp14:editId="3FFCB2AD">
          <wp:simplePos x="0" y="0"/>
          <wp:positionH relativeFrom="column">
            <wp:posOffset>3724275</wp:posOffset>
          </wp:positionH>
          <wp:positionV relativeFrom="paragraph">
            <wp:posOffset>-209549</wp:posOffset>
          </wp:positionV>
          <wp:extent cx="504825" cy="577338"/>
          <wp:effectExtent l="0" t="0" r="0" b="0"/>
          <wp:wrapNone/>
          <wp:docPr id="18" name="image1.jpg" descr="parkschool"/>
          <wp:cNvGraphicFramePr/>
          <a:graphic xmlns:a="http://schemas.openxmlformats.org/drawingml/2006/main">
            <a:graphicData uri="http://schemas.openxmlformats.org/drawingml/2006/picture">
              <pic:pic xmlns:pic="http://schemas.openxmlformats.org/drawingml/2006/picture">
                <pic:nvPicPr>
                  <pic:cNvPr id="0" name="image1.jpg" descr="parkschool"/>
                  <pic:cNvPicPr preferRelativeResize="0"/>
                </pic:nvPicPr>
                <pic:blipFill>
                  <a:blip r:embed="rId6"/>
                  <a:srcRect/>
                  <a:stretch>
                    <a:fillRect/>
                  </a:stretch>
                </pic:blipFill>
                <pic:spPr>
                  <a:xfrm>
                    <a:off x="0" y="0"/>
                    <a:ext cx="504825" cy="577338"/>
                  </a:xfrm>
                  <a:prstGeom prst="rect">
                    <a:avLst/>
                  </a:prstGeom>
                  <a:ln/>
                </pic:spPr>
              </pic:pic>
            </a:graphicData>
          </a:graphic>
        </wp:anchor>
      </w:drawing>
    </w:r>
    <w:r>
      <w:rPr>
        <w:noProof/>
      </w:rPr>
      <w:drawing>
        <wp:anchor distT="0" distB="0" distL="114300" distR="114300" simplePos="0" relativeHeight="251664384" behindDoc="0" locked="0" layoutInCell="1" hidden="0" allowOverlap="1" wp14:anchorId="5C5F62AC" wp14:editId="525959CB">
          <wp:simplePos x="0" y="0"/>
          <wp:positionH relativeFrom="column">
            <wp:posOffset>4362450</wp:posOffset>
          </wp:positionH>
          <wp:positionV relativeFrom="paragraph">
            <wp:posOffset>-266699</wp:posOffset>
          </wp:positionV>
          <wp:extent cx="679845" cy="588268"/>
          <wp:effectExtent l="0" t="0" r="0" b="0"/>
          <wp:wrapNone/>
          <wp:docPr id="14" name="image7.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Diagram&#10;&#10;Description automatically generated"/>
                  <pic:cNvPicPr preferRelativeResize="0"/>
                </pic:nvPicPr>
                <pic:blipFill>
                  <a:blip r:embed="rId7"/>
                  <a:srcRect/>
                  <a:stretch>
                    <a:fillRect/>
                  </a:stretch>
                </pic:blipFill>
                <pic:spPr>
                  <a:xfrm>
                    <a:off x="0" y="0"/>
                    <a:ext cx="679845" cy="588268"/>
                  </a:xfrm>
                  <a:prstGeom prst="rect">
                    <a:avLst/>
                  </a:prstGeom>
                  <a:ln/>
                </pic:spPr>
              </pic:pic>
            </a:graphicData>
          </a:graphic>
        </wp:anchor>
      </w:drawing>
    </w:r>
  </w:p>
  <w:p w14:paraId="35690AC4" w14:textId="77777777" w:rsidR="002228E3" w:rsidRDefault="002228E3">
    <w:pPr>
      <w:pBdr>
        <w:top w:val="nil"/>
        <w:left w:val="nil"/>
        <w:bottom w:val="nil"/>
        <w:right w:val="nil"/>
        <w:between w:val="nil"/>
      </w:pBdr>
      <w:tabs>
        <w:tab w:val="center" w:pos="4513"/>
        <w:tab w:val="right" w:pos="9026"/>
      </w:tabs>
      <w:spacing w:after="0" w:line="240" w:lineRule="auto"/>
      <w:rPr>
        <w:color w:val="000000"/>
      </w:rPr>
    </w:pPr>
  </w:p>
  <w:p w14:paraId="19CEDCEB" w14:textId="77777777" w:rsidR="002228E3" w:rsidRDefault="002228E3">
    <w:pPr>
      <w:pBdr>
        <w:top w:val="nil"/>
        <w:left w:val="nil"/>
        <w:bottom w:val="nil"/>
        <w:right w:val="nil"/>
        <w:between w:val="nil"/>
      </w:pBdr>
      <w:tabs>
        <w:tab w:val="center" w:pos="4513"/>
        <w:tab w:val="right" w:pos="9026"/>
      </w:tabs>
      <w:spacing w:after="0" w:line="240" w:lineRule="auto"/>
      <w:rPr>
        <w:color w:val="000000"/>
      </w:rPr>
    </w:pPr>
  </w:p>
  <w:p w14:paraId="2FFDE370" w14:textId="77777777" w:rsidR="002228E3" w:rsidRDefault="002228E3">
    <w:pPr>
      <w:pBdr>
        <w:top w:val="nil"/>
        <w:left w:val="nil"/>
        <w:bottom w:val="nil"/>
        <w:right w:val="nil"/>
        <w:between w:val="nil"/>
      </w:pBdr>
      <w:tabs>
        <w:tab w:val="center" w:pos="4513"/>
        <w:tab w:val="right" w:pos="9026"/>
      </w:tabs>
      <w:spacing w:after="0" w:line="240" w:lineRule="auto"/>
      <w:rPr>
        <w:color w:val="000000"/>
      </w:rPr>
    </w:pPr>
  </w:p>
  <w:p w14:paraId="3A0AFEC7" w14:textId="77777777" w:rsidR="002228E3" w:rsidRDefault="002228E3">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91D42"/>
    <w:multiLevelType w:val="multilevel"/>
    <w:tmpl w:val="65EEED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9F7C08"/>
    <w:multiLevelType w:val="multilevel"/>
    <w:tmpl w:val="30AC8B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0997061"/>
    <w:multiLevelType w:val="multilevel"/>
    <w:tmpl w:val="2C60D4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42A55BA"/>
    <w:multiLevelType w:val="multilevel"/>
    <w:tmpl w:val="EB6AFD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8830975"/>
    <w:multiLevelType w:val="multilevel"/>
    <w:tmpl w:val="0422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E2750C"/>
    <w:multiLevelType w:val="multilevel"/>
    <w:tmpl w:val="5DFAC1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5851F73"/>
    <w:multiLevelType w:val="multilevel"/>
    <w:tmpl w:val="54DABB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D735807"/>
    <w:multiLevelType w:val="multilevel"/>
    <w:tmpl w:val="9B20C9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0D87D07"/>
    <w:multiLevelType w:val="multilevel"/>
    <w:tmpl w:val="70BEC9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2CD2D6A"/>
    <w:multiLevelType w:val="multilevel"/>
    <w:tmpl w:val="D89C90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2E95A0F"/>
    <w:multiLevelType w:val="multilevel"/>
    <w:tmpl w:val="710083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A136D56"/>
    <w:multiLevelType w:val="multilevel"/>
    <w:tmpl w:val="8D9E59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C1200AA"/>
    <w:multiLevelType w:val="multilevel"/>
    <w:tmpl w:val="54164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CD84B93"/>
    <w:multiLevelType w:val="multilevel"/>
    <w:tmpl w:val="04D013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B256EA5"/>
    <w:multiLevelType w:val="multilevel"/>
    <w:tmpl w:val="E9CE28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F0B0617"/>
    <w:multiLevelType w:val="multilevel"/>
    <w:tmpl w:val="C04CAA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F4E0354"/>
    <w:multiLevelType w:val="multilevel"/>
    <w:tmpl w:val="A4CCCF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8B24848"/>
    <w:multiLevelType w:val="multilevel"/>
    <w:tmpl w:val="83549C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FFE243D"/>
    <w:multiLevelType w:val="multilevel"/>
    <w:tmpl w:val="03A29E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0A960B3"/>
    <w:multiLevelType w:val="multilevel"/>
    <w:tmpl w:val="D7CC3C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35008A5"/>
    <w:multiLevelType w:val="multilevel"/>
    <w:tmpl w:val="929CD2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55D4816"/>
    <w:multiLevelType w:val="multilevel"/>
    <w:tmpl w:val="4F0296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B537858"/>
    <w:multiLevelType w:val="multilevel"/>
    <w:tmpl w:val="1C7AF0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D9C2C35"/>
    <w:multiLevelType w:val="multilevel"/>
    <w:tmpl w:val="73D2E2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2"/>
  </w:num>
  <w:num w:numId="2">
    <w:abstractNumId w:val="8"/>
  </w:num>
  <w:num w:numId="3">
    <w:abstractNumId w:val="15"/>
  </w:num>
  <w:num w:numId="4">
    <w:abstractNumId w:val="13"/>
  </w:num>
  <w:num w:numId="5">
    <w:abstractNumId w:val="9"/>
  </w:num>
  <w:num w:numId="6">
    <w:abstractNumId w:val="22"/>
  </w:num>
  <w:num w:numId="7">
    <w:abstractNumId w:val="2"/>
  </w:num>
  <w:num w:numId="8">
    <w:abstractNumId w:val="3"/>
  </w:num>
  <w:num w:numId="9">
    <w:abstractNumId w:val="21"/>
  </w:num>
  <w:num w:numId="10">
    <w:abstractNumId w:val="0"/>
  </w:num>
  <w:num w:numId="11">
    <w:abstractNumId w:val="16"/>
  </w:num>
  <w:num w:numId="12">
    <w:abstractNumId w:val="20"/>
  </w:num>
  <w:num w:numId="13">
    <w:abstractNumId w:val="1"/>
  </w:num>
  <w:num w:numId="14">
    <w:abstractNumId w:val="7"/>
  </w:num>
  <w:num w:numId="15">
    <w:abstractNumId w:val="23"/>
  </w:num>
  <w:num w:numId="16">
    <w:abstractNumId w:val="5"/>
  </w:num>
  <w:num w:numId="17">
    <w:abstractNumId w:val="14"/>
  </w:num>
  <w:num w:numId="18">
    <w:abstractNumId w:val="17"/>
  </w:num>
  <w:num w:numId="19">
    <w:abstractNumId w:val="11"/>
  </w:num>
  <w:num w:numId="20">
    <w:abstractNumId w:val="19"/>
  </w:num>
  <w:num w:numId="21">
    <w:abstractNumId w:val="6"/>
  </w:num>
  <w:num w:numId="22">
    <w:abstractNumId w:val="10"/>
  </w:num>
  <w:num w:numId="23">
    <w:abstractNumId w:val="18"/>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7FE"/>
    <w:rsid w:val="00004F65"/>
    <w:rsid w:val="000A1FE1"/>
    <w:rsid w:val="000C767A"/>
    <w:rsid w:val="000E340C"/>
    <w:rsid w:val="000E6FEC"/>
    <w:rsid w:val="00102979"/>
    <w:rsid w:val="00185D4B"/>
    <w:rsid w:val="002228E3"/>
    <w:rsid w:val="00264E15"/>
    <w:rsid w:val="00265E9A"/>
    <w:rsid w:val="00302C80"/>
    <w:rsid w:val="003627FA"/>
    <w:rsid w:val="003E5C69"/>
    <w:rsid w:val="00446541"/>
    <w:rsid w:val="00473B78"/>
    <w:rsid w:val="004B3171"/>
    <w:rsid w:val="004C2F7C"/>
    <w:rsid w:val="00517F45"/>
    <w:rsid w:val="005249D1"/>
    <w:rsid w:val="00636A3C"/>
    <w:rsid w:val="0065258C"/>
    <w:rsid w:val="0070201E"/>
    <w:rsid w:val="0079061A"/>
    <w:rsid w:val="007A7B82"/>
    <w:rsid w:val="007D5997"/>
    <w:rsid w:val="007E3E31"/>
    <w:rsid w:val="008166DA"/>
    <w:rsid w:val="008438AE"/>
    <w:rsid w:val="008810A0"/>
    <w:rsid w:val="008D4AE9"/>
    <w:rsid w:val="008E3196"/>
    <w:rsid w:val="0090426D"/>
    <w:rsid w:val="009917A0"/>
    <w:rsid w:val="00A20617"/>
    <w:rsid w:val="00A45DD4"/>
    <w:rsid w:val="00A61DF1"/>
    <w:rsid w:val="00AA5BA6"/>
    <w:rsid w:val="00AB67AD"/>
    <w:rsid w:val="00AD4CE3"/>
    <w:rsid w:val="00AF6A3B"/>
    <w:rsid w:val="00B54817"/>
    <w:rsid w:val="00B62C0F"/>
    <w:rsid w:val="00BA7A5A"/>
    <w:rsid w:val="00BD42E4"/>
    <w:rsid w:val="00C34964"/>
    <w:rsid w:val="00CC753E"/>
    <w:rsid w:val="00D51211"/>
    <w:rsid w:val="00D91F81"/>
    <w:rsid w:val="00D93A65"/>
    <w:rsid w:val="00DD48D2"/>
    <w:rsid w:val="00E35D7A"/>
    <w:rsid w:val="00E528FE"/>
    <w:rsid w:val="00E71414"/>
    <w:rsid w:val="00EE3FBF"/>
    <w:rsid w:val="00EF6B61"/>
    <w:rsid w:val="00F32572"/>
    <w:rsid w:val="00F32ADD"/>
    <w:rsid w:val="00F34860"/>
    <w:rsid w:val="00F53301"/>
    <w:rsid w:val="00F54BFF"/>
    <w:rsid w:val="00F554FD"/>
    <w:rsid w:val="00FE3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65591E"/>
  <w15:docId w15:val="{9DD9B96C-A445-47AB-9269-9C26AE0A1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9B33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3E6"/>
  </w:style>
  <w:style w:type="paragraph" w:styleId="Footer">
    <w:name w:val="footer"/>
    <w:basedOn w:val="Normal"/>
    <w:link w:val="FooterChar"/>
    <w:uiPriority w:val="99"/>
    <w:unhideWhenUsed/>
    <w:rsid w:val="009B33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3E6"/>
  </w:style>
  <w:style w:type="paragraph" w:customStyle="1" w:styleId="Default">
    <w:name w:val="Default"/>
    <w:rsid w:val="000B77BC"/>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0B77BC"/>
    <w:pPr>
      <w:spacing w:after="0" w:line="240" w:lineRule="auto"/>
      <w:ind w:left="10" w:hanging="10"/>
      <w:jc w:val="both"/>
    </w:pPr>
    <w:rPr>
      <w:rFonts w:ascii="Trebuchet MS" w:eastAsia="Trebuchet MS" w:hAnsi="Trebuchet MS" w:cs="Trebuchet MS"/>
      <w:color w:val="000000"/>
    </w:rPr>
  </w:style>
  <w:style w:type="paragraph" w:styleId="ListParagraph">
    <w:name w:val="List Paragraph"/>
    <w:basedOn w:val="Normal"/>
    <w:uiPriority w:val="34"/>
    <w:qFormat/>
    <w:rsid w:val="000B77BC"/>
    <w:pPr>
      <w:ind w:left="720"/>
      <w:contextualSpacing/>
    </w:pPr>
  </w:style>
  <w:style w:type="character" w:styleId="Hyperlink">
    <w:name w:val="Hyperlink"/>
    <w:basedOn w:val="DefaultParagraphFont"/>
    <w:uiPriority w:val="99"/>
    <w:unhideWhenUsed/>
    <w:rsid w:val="0065346F"/>
    <w:rPr>
      <w:color w:val="0563C1" w:themeColor="hyperlink"/>
      <w:u w:val="single"/>
    </w:rPr>
  </w:style>
  <w:style w:type="character" w:styleId="UnresolvedMention">
    <w:name w:val="Unresolved Mention"/>
    <w:basedOn w:val="DefaultParagraphFont"/>
    <w:uiPriority w:val="99"/>
    <w:semiHidden/>
    <w:unhideWhenUsed/>
    <w:rsid w:val="0065346F"/>
    <w:rPr>
      <w:color w:val="605E5C"/>
      <w:shd w:val="clear" w:color="auto" w:fill="E1DFDD"/>
    </w:rPr>
  </w:style>
  <w:style w:type="table" w:styleId="TableGrid">
    <w:name w:val="Table Grid"/>
    <w:basedOn w:val="TableNormal"/>
    <w:uiPriority w:val="59"/>
    <w:rsid w:val="00CE1E58"/>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rsid w:val="00CE1E58"/>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rPr>
      <w:rFonts w:ascii="Gill Sans MT" w:eastAsia="Gill Sans MT" w:hAnsi="Gill Sans MT" w:cs="Gill Sans MT"/>
      <w:color w:val="000000"/>
    </w:rPr>
    <w:tblPr>
      <w:tblStyleRowBandSize w:val="1"/>
      <w:tblStyleColBandSize w:val="1"/>
    </w:tblPr>
    <w:tcPr>
      <w:shd w:val="clear" w:color="auto" w:fill="FEF2E7"/>
    </w:tcPr>
    <w:tblStylePr w:type="firstRow">
      <w:rPr>
        <w:rFonts w:ascii="Gill Sans MT" w:eastAsia="Gill Sans MT" w:hAnsi="Gill Sans MT" w:cs="Gill Sans MT"/>
        <w:b/>
        <w:i w:val="0"/>
        <w:color w:val="FFFFFF"/>
      </w:rPr>
      <w:tblPr/>
      <w:tcPr>
        <w:tcBorders>
          <w:bottom w:val="single" w:sz="24" w:space="0" w:color="FFFFFF"/>
        </w:tcBorders>
        <w:shd w:val="clear" w:color="auto" w:fill="F8B323"/>
      </w:tcPr>
    </w:tblStylePr>
    <w:tblStylePr w:type="lastRow">
      <w:rPr>
        <w:rFonts w:ascii="Gill Sans MT" w:eastAsia="Gill Sans MT" w:hAnsi="Gill Sans MT" w:cs="Gill Sans MT"/>
        <w:b/>
        <w:i w:val="0"/>
        <w:color w:val="FFFFFF"/>
      </w:rPr>
      <w:tblPr/>
      <w:tcPr>
        <w:tcBorders>
          <w:top w:val="single" w:sz="24" w:space="0" w:color="FFFFFF"/>
        </w:tcBorders>
        <w:shd w:val="clear" w:color="auto" w:fill="F8B323"/>
      </w:tcPr>
    </w:tblStylePr>
    <w:tblStylePr w:type="firstCol">
      <w:rPr>
        <w:rFonts w:ascii="Gill Sans MT" w:eastAsia="Gill Sans MT" w:hAnsi="Gill Sans MT" w:cs="Gill Sans MT"/>
        <w:b/>
        <w:i w:val="0"/>
        <w:color w:val="FFFFFF"/>
      </w:rPr>
      <w:tblPr/>
      <w:tcPr>
        <w:shd w:val="clear" w:color="auto" w:fill="F8B323"/>
      </w:tcPr>
    </w:tblStylePr>
    <w:tblStylePr w:type="lastCol">
      <w:rPr>
        <w:rFonts w:ascii="Gill Sans MT" w:eastAsia="Gill Sans MT" w:hAnsi="Gill Sans MT" w:cs="Gill Sans MT"/>
        <w:b/>
        <w:i w:val="0"/>
        <w:color w:val="FFFFFF"/>
      </w:rPr>
      <w:tblPr/>
      <w:tcPr>
        <w:shd w:val="clear" w:color="auto" w:fill="F8B323"/>
      </w:tcPr>
    </w:tblStylePr>
    <w:tblStylePr w:type="band1Vert">
      <w:tblPr/>
      <w:tcPr>
        <w:shd w:val="clear" w:color="auto" w:fill="FCE4CB"/>
      </w:tcPr>
    </w:tblStylePr>
    <w:tblStylePr w:type="band1Horz">
      <w:tblPr/>
      <w:tcPr>
        <w:shd w:val="clear" w:color="auto" w:fill="FCE4CB"/>
      </w:tcPr>
    </w:tblStylePr>
  </w:style>
  <w:style w:type="table" w:customStyle="1" w:styleId="a5">
    <w:basedOn w:val="TableNormal"/>
    <w:rPr>
      <w:rFonts w:ascii="Gill Sans MT" w:eastAsia="Gill Sans MT" w:hAnsi="Gill Sans MT" w:cs="Gill Sans MT"/>
      <w:color w:val="000000"/>
    </w:rPr>
    <w:tblPr>
      <w:tblStyleRowBandSize w:val="1"/>
      <w:tblStyleColBandSize w:val="1"/>
    </w:tblPr>
    <w:tcPr>
      <w:shd w:val="clear" w:color="auto" w:fill="FEF2E7"/>
    </w:tcPr>
    <w:tblStylePr w:type="firstRow">
      <w:rPr>
        <w:rFonts w:ascii="Gill Sans MT" w:eastAsia="Gill Sans MT" w:hAnsi="Gill Sans MT" w:cs="Gill Sans MT"/>
        <w:b/>
        <w:i w:val="0"/>
        <w:color w:val="FFFFFF"/>
      </w:rPr>
      <w:tblPr/>
      <w:tcPr>
        <w:tcBorders>
          <w:bottom w:val="single" w:sz="24" w:space="0" w:color="FFFFFF"/>
        </w:tcBorders>
        <w:shd w:val="clear" w:color="auto" w:fill="F8B323"/>
      </w:tcPr>
    </w:tblStylePr>
    <w:tblStylePr w:type="lastRow">
      <w:rPr>
        <w:rFonts w:ascii="Gill Sans MT" w:eastAsia="Gill Sans MT" w:hAnsi="Gill Sans MT" w:cs="Gill Sans MT"/>
        <w:b/>
        <w:i w:val="0"/>
        <w:color w:val="FFFFFF"/>
      </w:rPr>
      <w:tblPr/>
      <w:tcPr>
        <w:tcBorders>
          <w:top w:val="single" w:sz="24" w:space="0" w:color="FFFFFF"/>
        </w:tcBorders>
        <w:shd w:val="clear" w:color="auto" w:fill="F8B323"/>
      </w:tcPr>
    </w:tblStylePr>
    <w:tblStylePr w:type="firstCol">
      <w:rPr>
        <w:rFonts w:ascii="Gill Sans MT" w:eastAsia="Gill Sans MT" w:hAnsi="Gill Sans MT" w:cs="Gill Sans MT"/>
        <w:b/>
        <w:i w:val="0"/>
        <w:color w:val="FFFFFF"/>
      </w:rPr>
      <w:tblPr/>
      <w:tcPr>
        <w:shd w:val="clear" w:color="auto" w:fill="F8B323"/>
      </w:tcPr>
    </w:tblStylePr>
    <w:tblStylePr w:type="lastCol">
      <w:rPr>
        <w:rFonts w:ascii="Gill Sans MT" w:eastAsia="Gill Sans MT" w:hAnsi="Gill Sans MT" w:cs="Gill Sans MT"/>
        <w:b/>
        <w:i w:val="0"/>
        <w:color w:val="FFFFFF"/>
      </w:rPr>
      <w:tblPr/>
      <w:tcPr>
        <w:shd w:val="clear" w:color="auto" w:fill="F8B323"/>
      </w:tcPr>
    </w:tblStylePr>
    <w:tblStylePr w:type="band1Vert">
      <w:tblPr/>
      <w:tcPr>
        <w:shd w:val="clear" w:color="auto" w:fill="FCE4CB"/>
      </w:tcPr>
    </w:tblStylePr>
    <w:tblStylePr w:type="band1Horz">
      <w:tblPr/>
      <w:tcPr>
        <w:shd w:val="clear" w:color="auto" w:fill="FCE4CB"/>
      </w:tcPr>
    </w:tblStylePr>
  </w:style>
  <w:style w:type="paragraph" w:styleId="NormalWeb">
    <w:name w:val="Normal (Web)"/>
    <w:basedOn w:val="Normal"/>
    <w:uiPriority w:val="99"/>
    <w:unhideWhenUsed/>
    <w:rsid w:val="007E3E3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E3E31"/>
    <w:rPr>
      <w:i/>
      <w:iCs/>
    </w:rPr>
  </w:style>
  <w:style w:type="character" w:styleId="Strong">
    <w:name w:val="Strong"/>
    <w:basedOn w:val="DefaultParagraphFont"/>
    <w:uiPriority w:val="22"/>
    <w:qFormat/>
    <w:rsid w:val="00F32ADD"/>
    <w:rPr>
      <w:b/>
    </w:rPr>
  </w:style>
  <w:style w:type="table" w:customStyle="1" w:styleId="TableGrid1">
    <w:name w:val="Table Grid1"/>
    <w:basedOn w:val="TableNormal"/>
    <w:next w:val="TableGrid"/>
    <w:uiPriority w:val="59"/>
    <w:rsid w:val="00636A3C"/>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40012">
      <w:bodyDiv w:val="1"/>
      <w:marLeft w:val="0"/>
      <w:marRight w:val="0"/>
      <w:marTop w:val="0"/>
      <w:marBottom w:val="0"/>
      <w:divBdr>
        <w:top w:val="none" w:sz="0" w:space="0" w:color="auto"/>
        <w:left w:val="none" w:sz="0" w:space="0" w:color="auto"/>
        <w:bottom w:val="none" w:sz="0" w:space="0" w:color="auto"/>
        <w:right w:val="none" w:sz="0" w:space="0" w:color="auto"/>
      </w:divBdr>
    </w:div>
    <w:div w:id="288753440">
      <w:bodyDiv w:val="1"/>
      <w:marLeft w:val="0"/>
      <w:marRight w:val="0"/>
      <w:marTop w:val="0"/>
      <w:marBottom w:val="0"/>
      <w:divBdr>
        <w:top w:val="none" w:sz="0" w:space="0" w:color="auto"/>
        <w:left w:val="none" w:sz="0" w:space="0" w:color="auto"/>
        <w:bottom w:val="none" w:sz="0" w:space="0" w:color="auto"/>
        <w:right w:val="none" w:sz="0" w:space="0" w:color="auto"/>
      </w:divBdr>
    </w:div>
    <w:div w:id="908266314">
      <w:bodyDiv w:val="1"/>
      <w:marLeft w:val="0"/>
      <w:marRight w:val="0"/>
      <w:marTop w:val="0"/>
      <w:marBottom w:val="0"/>
      <w:divBdr>
        <w:top w:val="none" w:sz="0" w:space="0" w:color="auto"/>
        <w:left w:val="none" w:sz="0" w:space="0" w:color="auto"/>
        <w:bottom w:val="none" w:sz="0" w:space="0" w:color="auto"/>
        <w:right w:val="none" w:sz="0" w:space="0" w:color="auto"/>
      </w:divBdr>
    </w:div>
    <w:div w:id="1008483287">
      <w:bodyDiv w:val="1"/>
      <w:marLeft w:val="0"/>
      <w:marRight w:val="0"/>
      <w:marTop w:val="0"/>
      <w:marBottom w:val="0"/>
      <w:divBdr>
        <w:top w:val="none" w:sz="0" w:space="0" w:color="auto"/>
        <w:left w:val="none" w:sz="0" w:space="0" w:color="auto"/>
        <w:bottom w:val="none" w:sz="0" w:space="0" w:color="auto"/>
        <w:right w:val="none" w:sz="0" w:space="0" w:color="auto"/>
      </w:divBdr>
    </w:div>
    <w:div w:id="1062749125">
      <w:bodyDiv w:val="1"/>
      <w:marLeft w:val="0"/>
      <w:marRight w:val="0"/>
      <w:marTop w:val="0"/>
      <w:marBottom w:val="0"/>
      <w:divBdr>
        <w:top w:val="none" w:sz="0" w:space="0" w:color="auto"/>
        <w:left w:val="none" w:sz="0" w:space="0" w:color="auto"/>
        <w:bottom w:val="none" w:sz="0" w:space="0" w:color="auto"/>
        <w:right w:val="none" w:sz="0" w:space="0" w:color="auto"/>
      </w:divBdr>
    </w:div>
    <w:div w:id="1161115054">
      <w:bodyDiv w:val="1"/>
      <w:marLeft w:val="0"/>
      <w:marRight w:val="0"/>
      <w:marTop w:val="0"/>
      <w:marBottom w:val="0"/>
      <w:divBdr>
        <w:top w:val="none" w:sz="0" w:space="0" w:color="auto"/>
        <w:left w:val="none" w:sz="0" w:space="0" w:color="auto"/>
        <w:bottom w:val="none" w:sz="0" w:space="0" w:color="auto"/>
        <w:right w:val="none" w:sz="0" w:space="0" w:color="auto"/>
      </w:divBdr>
    </w:div>
    <w:div w:id="1259482423">
      <w:bodyDiv w:val="1"/>
      <w:marLeft w:val="0"/>
      <w:marRight w:val="0"/>
      <w:marTop w:val="0"/>
      <w:marBottom w:val="0"/>
      <w:divBdr>
        <w:top w:val="none" w:sz="0" w:space="0" w:color="auto"/>
        <w:left w:val="none" w:sz="0" w:space="0" w:color="auto"/>
        <w:bottom w:val="none" w:sz="0" w:space="0" w:color="auto"/>
        <w:right w:val="none" w:sz="0" w:space="0" w:color="auto"/>
      </w:divBdr>
    </w:div>
    <w:div w:id="1529837246">
      <w:bodyDiv w:val="1"/>
      <w:marLeft w:val="0"/>
      <w:marRight w:val="0"/>
      <w:marTop w:val="0"/>
      <w:marBottom w:val="0"/>
      <w:divBdr>
        <w:top w:val="none" w:sz="0" w:space="0" w:color="auto"/>
        <w:left w:val="none" w:sz="0" w:space="0" w:color="auto"/>
        <w:bottom w:val="none" w:sz="0" w:space="0" w:color="auto"/>
        <w:right w:val="none" w:sz="0" w:space="0" w:color="auto"/>
      </w:divBdr>
      <w:divsChild>
        <w:div w:id="1671255225">
          <w:marLeft w:val="0"/>
          <w:marRight w:val="0"/>
          <w:marTop w:val="0"/>
          <w:marBottom w:val="0"/>
          <w:divBdr>
            <w:top w:val="none" w:sz="0" w:space="0" w:color="auto"/>
            <w:left w:val="none" w:sz="0" w:space="0" w:color="auto"/>
            <w:bottom w:val="none" w:sz="0" w:space="0" w:color="auto"/>
            <w:right w:val="none" w:sz="0" w:space="0" w:color="auto"/>
          </w:divBdr>
        </w:div>
      </w:divsChild>
    </w:div>
    <w:div w:id="1622147968">
      <w:bodyDiv w:val="1"/>
      <w:marLeft w:val="0"/>
      <w:marRight w:val="0"/>
      <w:marTop w:val="0"/>
      <w:marBottom w:val="0"/>
      <w:divBdr>
        <w:top w:val="none" w:sz="0" w:space="0" w:color="auto"/>
        <w:left w:val="none" w:sz="0" w:space="0" w:color="auto"/>
        <w:bottom w:val="none" w:sz="0" w:space="0" w:color="auto"/>
        <w:right w:val="none" w:sz="0" w:space="0" w:color="auto"/>
      </w:divBdr>
    </w:div>
    <w:div w:id="18666023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newport.gov.uk/en/Schools-Education/Schools/Elective-home-education.aspx"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g"/><Relationship Id="rId5" Type="http://schemas.openxmlformats.org/officeDocument/2006/relationships/image" Target="media/image6.jpg"/><Relationship Id="rId4" Type="http://schemas.openxmlformats.org/officeDocument/2006/relationships/image" Target="media/image5.jpg"/></Relationships>
</file>

<file path=word/_rels/header4.xml.rels><?xml version="1.0" encoding="UTF-8" standalone="yes"?>
<Relationships xmlns="http://schemas.openxmlformats.org/package/2006/relationships"><Relationship Id="rId3" Type="http://schemas.openxmlformats.org/officeDocument/2006/relationships/image" Target="media/image8.png"/><Relationship Id="rId7" Type="http://schemas.openxmlformats.org/officeDocument/2006/relationships/image" Target="media/image9.png"/><Relationship Id="rId2" Type="http://schemas.openxmlformats.org/officeDocument/2006/relationships/image" Target="media/image5.jpg"/><Relationship Id="rId1" Type="http://schemas.openxmlformats.org/officeDocument/2006/relationships/image" Target="media/image4.jpg"/><Relationship Id="rId6" Type="http://schemas.openxmlformats.org/officeDocument/2006/relationships/image" Target="media/image7.jpg"/><Relationship Id="rId5" Type="http://schemas.openxmlformats.org/officeDocument/2006/relationships/image" Target="media/image3.png"/><Relationship Id="rId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4k0uMxkw/zKOSuwiwIfJYOkxEA==">CgMxLjAaHwoBMBIaChgICVIUChJ0YWJsZS5tbnJhY2ExN2lndG4yDmguYW1tb2s0cXNjbWk3OAByITFodkxtcmlNWEI5T2t1VUxqRjhSWHVnUXV0djI4djE3Xw==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0901334-BEE5-4C15-B8CE-1AA3C4A12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29</Pages>
  <Words>6371</Words>
  <Characters>36320</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Milton</dc:creator>
  <cp:lastModifiedBy>Rhiannon Llewellyn</cp:lastModifiedBy>
  <cp:revision>3</cp:revision>
  <dcterms:created xsi:type="dcterms:W3CDTF">2026-06-16T11:05:00Z</dcterms:created>
  <dcterms:modified xsi:type="dcterms:W3CDTF">2026-07-09T07:46:00Z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77733289d9d3b95587f11d1b44d33aeafe2576dabd1b7ef3d6184d4d6e896b3d</vt:lpwstr>
  </property>
</Properties>
</file>